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06EA" w14:textId="0EA9903B" w:rsidR="005570C6" w:rsidRPr="00313600" w:rsidRDefault="003A46D8" w:rsidP="005570C6">
      <w:pPr>
        <w:rPr>
          <w:rFonts w:ascii="Arial" w:hAnsi="Arial" w:cs="Arial"/>
          <w:color w:val="347574"/>
          <w:sz w:val="32"/>
          <w:szCs w:val="32"/>
        </w:rPr>
      </w:pPr>
      <w:bookmarkStart w:id="0" w:name="_Hlk66098118"/>
      <w:r w:rsidRPr="003A46D8">
        <w:rPr>
          <w:rFonts w:ascii="Century Gothic" w:hAnsi="Century Gothic" w:cs="Arial"/>
          <w:b/>
          <w:bCs/>
          <w:color w:val="595959"/>
          <w:sz w:val="48"/>
          <w:szCs w:val="48"/>
        </w:rPr>
        <w:t>Curriculum prioritisation in primary maths 2020/21</w:t>
      </w:r>
      <w:r>
        <w:rPr>
          <w:rFonts w:ascii="Arial" w:hAnsi="Arial" w:cs="Arial"/>
          <w:color w:val="347574"/>
          <w:sz w:val="32"/>
          <w:szCs w:val="32"/>
        </w:rPr>
        <w:br/>
      </w:r>
      <w:r w:rsidR="005570C6" w:rsidRPr="003A46D8">
        <w:rPr>
          <w:rFonts w:ascii="Arial" w:hAnsi="Arial" w:cs="Arial"/>
          <w:color w:val="347574"/>
          <w:sz w:val="32"/>
          <w:szCs w:val="32"/>
        </w:rPr>
        <w:t>Evaluation document: Current Year 5 pupils</w:t>
      </w:r>
      <w:r w:rsidR="005570C6" w:rsidRPr="003A46D8">
        <w:rPr>
          <w:rFonts w:ascii="Arial" w:hAnsi="Arial" w:cs="Arial"/>
          <w:color w:val="595959"/>
        </w:rPr>
        <w:t xml:space="preserve"> </w:t>
      </w:r>
    </w:p>
    <w:bookmarkEnd w:id="0"/>
    <w:tbl>
      <w:tblPr>
        <w:tblStyle w:val="TableGrid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82"/>
        <w:gridCol w:w="2393"/>
        <w:gridCol w:w="2414"/>
        <w:gridCol w:w="2479"/>
        <w:gridCol w:w="283"/>
        <w:gridCol w:w="2374"/>
        <w:gridCol w:w="2376"/>
        <w:gridCol w:w="2352"/>
      </w:tblGrid>
      <w:tr w:rsidR="003A46D8" w:rsidRPr="003A46D8" w14:paraId="182C1731" w14:textId="77777777" w:rsidTr="00660DF5">
        <w:tc>
          <w:tcPr>
            <w:tcW w:w="435" w:type="dxa"/>
            <w:tcBorders>
              <w:right w:val="single" w:sz="4" w:space="0" w:color="595959"/>
            </w:tcBorders>
            <w:shd w:val="clear" w:color="auto" w:fill="FBF5D4"/>
          </w:tcPr>
          <w:p w14:paraId="217ECB1C" w14:textId="77777777" w:rsidR="00003603" w:rsidRPr="00660DF5" w:rsidRDefault="00003603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842BCED" w14:textId="77777777" w:rsidR="00003603" w:rsidRPr="00660DF5" w:rsidRDefault="00003603" w:rsidP="00AD5679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53569C13" w14:textId="0E341DFA" w:rsidR="00003603" w:rsidRPr="00660DF5" w:rsidRDefault="005003FD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Year </w:t>
            </w:r>
            <w:r w:rsidR="00BC71AF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4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8134EA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eady</w:t>
            </w:r>
            <w:r w:rsidR="008134EA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to</w:t>
            </w:r>
            <w:r w:rsidR="008134EA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-p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rogress criteria</w:t>
            </w:r>
          </w:p>
        </w:tc>
        <w:tc>
          <w:tcPr>
            <w:tcW w:w="2414" w:type="dxa"/>
            <w:shd w:val="clear" w:color="auto" w:fill="FBF5D4"/>
          </w:tcPr>
          <w:p w14:paraId="62F1FA28" w14:textId="77777777" w:rsidR="00313600" w:rsidRDefault="00313600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Chris Quigley</w:t>
            </w:r>
          </w:p>
          <w:p w14:paraId="3CAE65C9" w14:textId="3B5E7418" w:rsidR="00003603" w:rsidRPr="00660DF5" w:rsidRDefault="00313600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Milestone</w:t>
            </w:r>
            <w: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2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0983A48B" w14:textId="40DAB788" w:rsidR="00003603" w:rsidRPr="00660DF5" w:rsidRDefault="00313600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A4C17C7" w14:textId="77777777" w:rsidR="00003603" w:rsidRPr="00660DF5" w:rsidRDefault="00003603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438F85E" w14:textId="43065840" w:rsidR="00003603" w:rsidRPr="00660DF5" w:rsidRDefault="005003FD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Year </w:t>
            </w:r>
            <w:r w:rsidR="00BC71AF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5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8134EA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eady</w:t>
            </w:r>
            <w:r w:rsidR="008134EA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to</w:t>
            </w:r>
            <w:r w:rsidR="008134EA"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-p</w:t>
            </w: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rogress criteria</w:t>
            </w:r>
          </w:p>
        </w:tc>
        <w:tc>
          <w:tcPr>
            <w:tcW w:w="2376" w:type="dxa"/>
            <w:shd w:val="clear" w:color="auto" w:fill="FBF5D4"/>
          </w:tcPr>
          <w:p w14:paraId="65D1C589" w14:textId="77777777" w:rsidR="00313600" w:rsidRDefault="00313600" w:rsidP="00313600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Chris Quigley</w:t>
            </w:r>
          </w:p>
          <w:p w14:paraId="489D2E80" w14:textId="3B9411A1" w:rsidR="00003603" w:rsidRPr="00660DF5" w:rsidRDefault="00313600" w:rsidP="00313600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Milestone</w:t>
            </w:r>
            <w: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3</w:t>
            </w:r>
          </w:p>
        </w:tc>
        <w:tc>
          <w:tcPr>
            <w:tcW w:w="2352" w:type="dxa"/>
            <w:shd w:val="clear" w:color="auto" w:fill="FBF5D4"/>
          </w:tcPr>
          <w:p w14:paraId="510DC42F" w14:textId="53E4935E" w:rsidR="00003603" w:rsidRPr="00660DF5" w:rsidRDefault="00313600" w:rsidP="00AD5679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</w:tr>
      <w:tr w:rsidR="003A46D8" w:rsidRPr="003A46D8" w14:paraId="72C47E65" w14:textId="77777777" w:rsidTr="00660DF5">
        <w:trPr>
          <w:trHeight w:val="1367"/>
        </w:trPr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6E827DA7" w14:textId="77777777" w:rsidR="00BC71AF" w:rsidRPr="00660DF5" w:rsidRDefault="005003FD" w:rsidP="00BC71AF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and Place Value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F1B5B1E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778353A7" w14:textId="77777777" w:rsidR="00BC71AF" w:rsidRPr="00660DF5" w:rsidRDefault="005003FD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4NPV–1</w:t>
            </w:r>
            <w:r w:rsidRPr="00660DF5">
              <w:rPr>
                <w:color w:val="595959"/>
                <w:sz w:val="18"/>
                <w:szCs w:val="18"/>
              </w:rPr>
              <w:t xml:space="preserve"> Know that 10 hundreds are equivalent to 1 thousand, and that 1,000 is 10 times the size of 100; apply this to identify and work out how many 100s there are in other four-digit multiples of 100.</w:t>
            </w:r>
          </w:p>
        </w:tc>
        <w:tc>
          <w:tcPr>
            <w:tcW w:w="2414" w:type="dxa"/>
            <w:shd w:val="clear" w:color="auto" w:fill="FBF5D4"/>
          </w:tcPr>
          <w:p w14:paraId="1CE28B59" w14:textId="4823E022" w:rsidR="002476D1" w:rsidRPr="00BC4ABB" w:rsidRDefault="00313600" w:rsidP="00BC71AF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the place value of each digit in a four-digit number. (thousands, hundreds, tens, and ones)</w:t>
            </w:r>
          </w:p>
          <w:p w14:paraId="75D9AED5" w14:textId="3B1514D8" w:rsidR="002476D1" w:rsidRDefault="002476D1" w:rsidP="00BC71AF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2CD78DD" w14:textId="77777777" w:rsidR="002476D1" w:rsidRPr="00660DF5" w:rsidRDefault="002476D1" w:rsidP="00BC71AF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4E3AEB8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3DB2B3B1" w14:textId="77777777" w:rsidR="00BC71AF" w:rsidRPr="00660DF5" w:rsidRDefault="00BC71AF" w:rsidP="00BC71AF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464EA74B" w14:textId="235A48E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BA467E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D32607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49923AC" w14:textId="77777777" w:rsidR="00BC71AF" w:rsidRPr="00660DF5" w:rsidRDefault="005003FD" w:rsidP="00BC71AF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660DF5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5NPV–1 </w:t>
            </w:r>
            <w:r w:rsidRPr="00660DF5">
              <w:rPr>
                <w:rFonts w:cstheme="minorHAnsi"/>
                <w:color w:val="595959"/>
                <w:sz w:val="18"/>
                <w:szCs w:val="18"/>
              </w:rPr>
              <w:t>Know that 10 tenths are equivalent to 1 one, and that 1 is 10 times the size of 0.1. Know that 100 hundredths are equivalent to 1 one, and that 1 is 100 times the size of 0.01. Know that 10 hundredths are equivalent to 1 tenth, and that 0.1 is 10 times the size of 0.01.</w:t>
            </w:r>
          </w:p>
          <w:p w14:paraId="50AB3F0C" w14:textId="56B83A15" w:rsidR="003A46D8" w:rsidRPr="00660DF5" w:rsidRDefault="003A46D8" w:rsidP="00BC71AF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549E8154" w14:textId="3DF10568" w:rsidR="00BC71AF" w:rsidRPr="00660DF5" w:rsidRDefault="00E27C63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Read, write, order and compare numbers with up to three decimal places.  (2 decimal places in Year 5)</w:t>
            </w:r>
          </w:p>
        </w:tc>
        <w:tc>
          <w:tcPr>
            <w:tcW w:w="2352" w:type="dxa"/>
            <w:shd w:val="clear" w:color="auto" w:fill="FBF5D4"/>
          </w:tcPr>
          <w:p w14:paraId="63272498" w14:textId="23E0F7E8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FD468C7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098A6759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7731DC4D" w14:textId="77777777" w:rsidR="00BC71AF" w:rsidRPr="00660DF5" w:rsidRDefault="00BC71AF" w:rsidP="00BC71AF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EDD80AA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229DDBFE" w14:textId="0DC90BC9" w:rsidR="00BC71AF" w:rsidRPr="00660DF5" w:rsidRDefault="005003FD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4NPV–2</w:t>
            </w:r>
            <w:r w:rsidRPr="00660DF5">
              <w:rPr>
                <w:color w:val="595959"/>
                <w:sz w:val="18"/>
                <w:szCs w:val="18"/>
              </w:rPr>
              <w:t xml:space="preserve"> Recognise the place value of each digit in four-digit </w:t>
            </w:r>
            <w:r w:rsidR="00F228A9" w:rsidRPr="00660DF5">
              <w:rPr>
                <w:color w:val="595959"/>
                <w:sz w:val="18"/>
                <w:szCs w:val="18"/>
              </w:rPr>
              <w:t>numbers and</w:t>
            </w:r>
            <w:r w:rsidRPr="00660DF5">
              <w:rPr>
                <w:color w:val="595959"/>
                <w:sz w:val="18"/>
                <w:szCs w:val="18"/>
              </w:rPr>
              <w:t xml:space="preserve"> compose and decompose four-digit numbers using standard and non</w:t>
            </w:r>
            <w:r w:rsidR="00472588" w:rsidRPr="00660DF5">
              <w:rPr>
                <w:color w:val="595959"/>
                <w:sz w:val="18"/>
                <w:szCs w:val="18"/>
              </w:rPr>
              <w:t>-</w:t>
            </w:r>
            <w:r w:rsidRPr="00660DF5">
              <w:rPr>
                <w:color w:val="595959"/>
                <w:sz w:val="18"/>
                <w:szCs w:val="18"/>
              </w:rPr>
              <w:t>standard partitioning.</w:t>
            </w:r>
          </w:p>
        </w:tc>
        <w:tc>
          <w:tcPr>
            <w:tcW w:w="2414" w:type="dxa"/>
            <w:shd w:val="clear" w:color="auto" w:fill="FBF5D4"/>
          </w:tcPr>
          <w:p w14:paraId="1D0D57C6" w14:textId="22CC6EA5" w:rsidR="00BC71AF" w:rsidRPr="00660DF5" w:rsidRDefault="00313600" w:rsidP="00BC71AF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the place value of each digit in a four-digit number. (thousands, hundreds, tens, and ones)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2AFDA8BB" w14:textId="14DACDF3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23ECF8C2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50FFC4C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4B45B239" w14:textId="29C30366" w:rsidR="00BC71AF" w:rsidRDefault="005003FD" w:rsidP="00BC71AF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660DF5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5NPV–2 </w:t>
            </w:r>
            <w:r w:rsidRPr="00660DF5">
              <w:rPr>
                <w:rFonts w:cstheme="minorHAnsi"/>
                <w:color w:val="595959"/>
                <w:sz w:val="18"/>
                <w:szCs w:val="18"/>
              </w:rPr>
              <w:t xml:space="preserve">Recognise the place value of each digit in numbers with up to 2 decimal </w:t>
            </w:r>
            <w:r w:rsidR="00F228A9" w:rsidRPr="00660DF5">
              <w:rPr>
                <w:rFonts w:cstheme="minorHAnsi"/>
                <w:color w:val="595959"/>
                <w:sz w:val="18"/>
                <w:szCs w:val="18"/>
              </w:rPr>
              <w:t>places and</w:t>
            </w:r>
            <w:r w:rsidRPr="00660DF5">
              <w:rPr>
                <w:rFonts w:cstheme="minorHAnsi"/>
                <w:color w:val="595959"/>
                <w:sz w:val="18"/>
                <w:szCs w:val="18"/>
              </w:rPr>
              <w:t xml:space="preserve"> compose and decompose numbers with up to 2 decimal places using standard and non-standard partitioning.</w:t>
            </w:r>
          </w:p>
          <w:p w14:paraId="39661E8C" w14:textId="77777777" w:rsidR="00BC4ABB" w:rsidRPr="00660DF5" w:rsidRDefault="00BC4ABB" w:rsidP="00BC71AF">
            <w:pPr>
              <w:rPr>
                <w:rFonts w:cstheme="minorHAnsi"/>
                <w:color w:val="595959"/>
                <w:sz w:val="18"/>
                <w:szCs w:val="18"/>
              </w:rPr>
            </w:pPr>
          </w:p>
          <w:p w14:paraId="614ED6EF" w14:textId="5A2B5416" w:rsidR="003A46D8" w:rsidRPr="00660DF5" w:rsidRDefault="003A46D8" w:rsidP="00BC71AF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672D6305" w14:textId="77777777" w:rsidR="00E27C63" w:rsidRPr="007412B9" w:rsidRDefault="00E27C63" w:rsidP="00E27C6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Read numbers up to 10 000 000. (100,000 in Year 5)</w:t>
            </w:r>
          </w:p>
          <w:p w14:paraId="533CB645" w14:textId="77777777" w:rsidR="00E27C63" w:rsidRPr="007412B9" w:rsidRDefault="00E27C63" w:rsidP="00E27C6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5B294DC8" w14:textId="77777777" w:rsidR="00E27C63" w:rsidRPr="007412B9" w:rsidRDefault="00E27C63" w:rsidP="00E27C6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Write numbers up to 10 000 000 (100,000 in Year 5)</w:t>
            </w:r>
          </w:p>
          <w:p w14:paraId="28987B2C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6068E1C0" w14:textId="23D4CBE1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CBA137C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076B0060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1DAB7902" w14:textId="77777777" w:rsidR="00BC71AF" w:rsidRPr="00660DF5" w:rsidRDefault="00BC71AF" w:rsidP="00BC71AF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64DF3A1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7884048" w14:textId="77777777" w:rsidR="00BC71AF" w:rsidRPr="00660DF5" w:rsidRDefault="005003FD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4NPV–3</w:t>
            </w:r>
            <w:r w:rsidRPr="00660DF5">
              <w:rPr>
                <w:color w:val="595959"/>
                <w:sz w:val="18"/>
                <w:szCs w:val="18"/>
              </w:rPr>
              <w:t xml:space="preserve"> Reason about the location of any four-digit number in the linear number system, including identifying the previous and next multiple of 1,000 and 100, and rounding to the nearest of each.</w:t>
            </w:r>
          </w:p>
        </w:tc>
        <w:tc>
          <w:tcPr>
            <w:tcW w:w="2414" w:type="dxa"/>
            <w:shd w:val="clear" w:color="auto" w:fill="FBF5D4"/>
          </w:tcPr>
          <w:p w14:paraId="788511D0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Find 1000 more or less than a given number.</w:t>
            </w:r>
          </w:p>
          <w:p w14:paraId="24095266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</w:p>
          <w:p w14:paraId="14AAD405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Round any number to the nearest 10, 100 or 1000.</w:t>
            </w:r>
          </w:p>
          <w:p w14:paraId="789489CC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</w:p>
          <w:p w14:paraId="1116C700" w14:textId="757749F9" w:rsidR="00BC71AF" w:rsidRPr="00313600" w:rsidRDefault="00313600" w:rsidP="00313600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Order and compare numbers beyond 1000.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44956E6" w14:textId="143B7E50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1DD115C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8EFBF68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BA279DD" w14:textId="77777777" w:rsidR="00BC71AF" w:rsidRPr="00660DF5" w:rsidRDefault="005003FD" w:rsidP="00BC71AF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660DF5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5NPV–3 </w:t>
            </w:r>
            <w:r w:rsidRPr="00660DF5">
              <w:rPr>
                <w:rFonts w:cstheme="minorHAnsi"/>
                <w:color w:val="595959"/>
                <w:sz w:val="18"/>
                <w:szCs w:val="18"/>
              </w:rPr>
              <w:t>Reason about the location of any number with up to 2 decimal places in the linear number system, including identifying the previous and next multiple of 1 and 0.1 and rounding to the nearest of each.</w:t>
            </w:r>
          </w:p>
          <w:p w14:paraId="708EA91B" w14:textId="232A0B79" w:rsidR="003A46D8" w:rsidRPr="00660DF5" w:rsidRDefault="003A46D8" w:rsidP="00BC71AF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4B48FA96" w14:textId="77777777" w:rsidR="00E27C63" w:rsidRPr="007412B9" w:rsidRDefault="00E27C63" w:rsidP="00E27C6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Order and compare numbers up to 10 000 000. (100,000 in Year 5)</w:t>
            </w:r>
          </w:p>
          <w:p w14:paraId="49C21C97" w14:textId="77777777" w:rsidR="00E27C63" w:rsidRPr="007412B9" w:rsidRDefault="00E27C63" w:rsidP="00E27C6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36CFAD5D" w14:textId="77777777" w:rsidR="00E27C63" w:rsidRPr="007412B9" w:rsidRDefault="00E27C63" w:rsidP="00E27C6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Determine the value of each digit in any number.</w:t>
            </w:r>
          </w:p>
          <w:p w14:paraId="583AA0D3" w14:textId="77777777" w:rsidR="00E27C63" w:rsidRPr="007412B9" w:rsidRDefault="00E27C63" w:rsidP="00E27C6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6C97A07A" w14:textId="5C38A8E6" w:rsidR="00BC4ABB" w:rsidRPr="00BC4ABB" w:rsidRDefault="00E27C63" w:rsidP="00E27C6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Round any whole number to a required degree of accuracy.</w:t>
            </w:r>
          </w:p>
          <w:p w14:paraId="2BFA771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0FF449E1" w14:textId="0C52D4F1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42B72749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7E3E0ADB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2EFA2916" w14:textId="77777777" w:rsidR="00193EFA" w:rsidRPr="00660DF5" w:rsidRDefault="00193EFA" w:rsidP="00BC71AF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E06EC09" w14:textId="77777777" w:rsidR="00193EFA" w:rsidRPr="00660DF5" w:rsidRDefault="00193EFA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40480759" w14:textId="77777777" w:rsidR="00193EFA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4NPV–4</w:t>
            </w:r>
            <w:r w:rsidRPr="00660DF5">
              <w:rPr>
                <w:color w:val="595959"/>
                <w:sz w:val="18"/>
                <w:szCs w:val="18"/>
              </w:rPr>
              <w:t xml:space="preserve"> Divide 1,000 into 2, 4, 5 and 10 equal parts, and read scales/number lines </w:t>
            </w:r>
            <w:r w:rsidRPr="00660DF5">
              <w:rPr>
                <w:color w:val="595959"/>
                <w:sz w:val="18"/>
                <w:szCs w:val="18"/>
              </w:rPr>
              <w:lastRenderedPageBreak/>
              <w:t>marked in multiples of 1,000 with 2, 4, 5 and 10 equal parts.</w:t>
            </w:r>
          </w:p>
          <w:p w14:paraId="7A99F433" w14:textId="13DDD52E" w:rsidR="00660DF5" w:rsidRPr="00660DF5" w:rsidRDefault="00660DF5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1DAEA712" w14:textId="37E1F5E8" w:rsidR="00BC4ABB" w:rsidRPr="00BC4ABB" w:rsidRDefault="00313600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lastRenderedPageBreak/>
              <w:t xml:space="preserve">Identify, represent and estimate numbers </w:t>
            </w:r>
            <w:r w:rsidRPr="007B3FFA">
              <w:rPr>
                <w:color w:val="595959"/>
                <w:sz w:val="18"/>
                <w:szCs w:val="18"/>
              </w:rPr>
              <w:lastRenderedPageBreak/>
              <w:t>using different representations.</w:t>
            </w:r>
          </w:p>
          <w:p w14:paraId="7F3A4E0C" w14:textId="77777777" w:rsidR="00193EFA" w:rsidRPr="00660DF5" w:rsidRDefault="00193EFA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504C1895" w14:textId="5B3EE41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AD11692" w14:textId="77777777" w:rsidR="00193EFA" w:rsidRPr="00660DF5" w:rsidRDefault="00193EFA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25BD4C0" w14:textId="77777777" w:rsidR="00193EFA" w:rsidRPr="00660DF5" w:rsidRDefault="00193EFA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57FDB160" w14:textId="77777777" w:rsidR="00193EFA" w:rsidRPr="00660DF5" w:rsidRDefault="005003FD" w:rsidP="00BC71AF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5NPV–4 </w:t>
            </w:r>
            <w:r w:rsidRPr="00660DF5">
              <w:rPr>
                <w:rFonts w:cstheme="minorHAnsi"/>
                <w:color w:val="595959"/>
                <w:sz w:val="18"/>
                <w:szCs w:val="18"/>
              </w:rPr>
              <w:t xml:space="preserve">Divide 1 into 2, 4, 5 and 10 equal parts, and read scales/number lines marked </w:t>
            </w:r>
            <w:r w:rsidRPr="00660DF5">
              <w:rPr>
                <w:rFonts w:cstheme="minorHAnsi"/>
                <w:color w:val="595959"/>
                <w:sz w:val="18"/>
                <w:szCs w:val="18"/>
              </w:rPr>
              <w:lastRenderedPageBreak/>
              <w:t>in units of 1 with 2, 4, 5 and 10 equal parts.</w:t>
            </w:r>
          </w:p>
        </w:tc>
        <w:tc>
          <w:tcPr>
            <w:tcW w:w="2376" w:type="dxa"/>
            <w:shd w:val="clear" w:color="auto" w:fill="FBF5D4"/>
          </w:tcPr>
          <w:p w14:paraId="1257EB11" w14:textId="448D4278" w:rsidR="00BC4ABB" w:rsidRPr="00BC4ABB" w:rsidRDefault="00E27C63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lastRenderedPageBreak/>
              <w:t xml:space="preserve">Solve problems involving multiplication and division, including scaling by simple </w:t>
            </w: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lastRenderedPageBreak/>
              <w:t>fractions and problems involving simple rates.</w:t>
            </w:r>
          </w:p>
          <w:p w14:paraId="3A8A91BB" w14:textId="77777777" w:rsidR="00193EFA" w:rsidRPr="00660DF5" w:rsidRDefault="00193EFA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51E1A3F8" w14:textId="385116C1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1059550" w14:textId="77777777" w:rsidR="00193EFA" w:rsidRPr="00660DF5" w:rsidRDefault="00193EFA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21EE6A24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2D3369DF" w14:textId="77777777" w:rsidR="00BC71AF" w:rsidRPr="00660DF5" w:rsidRDefault="00BC71AF" w:rsidP="00BC71AF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87162A9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20E2AE49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3344E589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75268964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271AC40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4426BC73" w14:textId="77777777" w:rsidR="00BC71AF" w:rsidRPr="00660DF5" w:rsidRDefault="005003FD" w:rsidP="00BC71AF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660DF5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5NPV–5 </w:t>
            </w:r>
            <w:r w:rsidRPr="00660DF5">
              <w:rPr>
                <w:rFonts w:cstheme="minorHAnsi"/>
                <w:color w:val="595959"/>
                <w:sz w:val="18"/>
                <w:szCs w:val="18"/>
              </w:rPr>
              <w:t>Convert between units of measure, including using common decimals and fractions.</w:t>
            </w:r>
          </w:p>
          <w:p w14:paraId="3DE9F4E2" w14:textId="217C99D8" w:rsidR="003A46D8" w:rsidRPr="00660DF5" w:rsidRDefault="003A46D8" w:rsidP="00BC71AF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585C5528" w14:textId="1576AE74" w:rsidR="00BC4ABB" w:rsidRPr="00BC4ABB" w:rsidRDefault="00E27C63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Convert between different units of metric measure.</w:t>
            </w:r>
          </w:p>
          <w:p w14:paraId="53644F94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693BC73B" w14:textId="28DDD7D6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4A4DB390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7C9A8AC3" w14:textId="77777777" w:rsidTr="00660DF5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526A9DDA" w14:textId="77777777" w:rsidR="00BC71AF" w:rsidRPr="00660DF5" w:rsidRDefault="005003FD" w:rsidP="00BC71AF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Facts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5F368591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40623D7E" w14:textId="77777777" w:rsidR="00BC71AF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4NF</w:t>
            </w:r>
            <w:r w:rsidRPr="00660DF5">
              <w:rPr>
                <w:color w:val="595959"/>
                <w:sz w:val="18"/>
                <w:szCs w:val="18"/>
              </w:rPr>
              <w:t xml:space="preserve">–1 Recall multiplication and division facts up </w:t>
            </w:r>
            <w:r w:rsidR="005228D7" w:rsidRPr="00660DF5">
              <w:rPr>
                <w:color w:val="595959"/>
                <w:sz w:val="18"/>
                <w:szCs w:val="18"/>
              </w:rPr>
              <w:t>to and</w:t>
            </w:r>
            <w:r w:rsidRPr="00660DF5">
              <w:rPr>
                <w:color w:val="595959"/>
                <w:sz w:val="18"/>
                <w:szCs w:val="18"/>
              </w:rPr>
              <w:t xml:space="preserve"> recognise products in multiplication tables as multiples of the corresponding number.</w:t>
            </w:r>
          </w:p>
          <w:p w14:paraId="49AEEF8E" w14:textId="59A23F46" w:rsidR="00660DF5" w:rsidRPr="00660DF5" w:rsidRDefault="00660DF5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61E484F4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Recall multiplication and division facts for multiplication tables up to 12 × 12.</w:t>
            </w:r>
          </w:p>
          <w:p w14:paraId="16CD7FC0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(Focus on 3, 6, 7, 9 in particular at Year 4 and recap Year 3 facts)</w:t>
            </w:r>
          </w:p>
          <w:p w14:paraId="35570B42" w14:textId="61ADED41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728F94B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757C13C" w14:textId="6873BF83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9F0A2DD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FA4D258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12686E8" w14:textId="77777777" w:rsidR="00BC71AF" w:rsidRPr="00660DF5" w:rsidRDefault="005003FD" w:rsidP="00BC71AF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5NF–1 </w:t>
            </w:r>
            <w:r w:rsidRPr="00660DF5">
              <w:rPr>
                <w:rFonts w:cstheme="minorHAnsi"/>
                <w:color w:val="595959"/>
                <w:sz w:val="18"/>
                <w:szCs w:val="18"/>
              </w:rPr>
              <w:t>Secure fluency in multiplication table facts, and corresponding division facts, through continued practice.</w:t>
            </w:r>
          </w:p>
        </w:tc>
        <w:tc>
          <w:tcPr>
            <w:tcW w:w="2376" w:type="dxa"/>
            <w:shd w:val="clear" w:color="auto" w:fill="FBF5D4"/>
          </w:tcPr>
          <w:p w14:paraId="6E1265BE" w14:textId="7A89D683" w:rsidR="00BC71AF" w:rsidRPr="00660DF5" w:rsidRDefault="00E27C63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  <w:t>Consolidation of Milestone 2</w:t>
            </w:r>
          </w:p>
        </w:tc>
        <w:tc>
          <w:tcPr>
            <w:tcW w:w="2352" w:type="dxa"/>
            <w:shd w:val="clear" w:color="auto" w:fill="FBF5D4"/>
          </w:tcPr>
          <w:p w14:paraId="1F478186" w14:textId="41C4DFFA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2D626C7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6AA4D825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4FCA5F50" w14:textId="77777777" w:rsidR="00BC71AF" w:rsidRPr="00660DF5" w:rsidRDefault="00BC71AF" w:rsidP="00BC71AF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1B75F4C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6200F41F" w14:textId="77777777" w:rsidR="00BC71AF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4NF</w:t>
            </w:r>
            <w:r w:rsidRPr="00660DF5">
              <w:rPr>
                <w:color w:val="595959"/>
                <w:sz w:val="18"/>
                <w:szCs w:val="18"/>
              </w:rPr>
              <w:t>–2 Solve division problems, with two-digit dividends and one-digit divisors, that involve remainders, and interpret remainders appropriately according to the context</w:t>
            </w:r>
            <w:r w:rsidR="0021246B" w:rsidRPr="00660DF5">
              <w:rPr>
                <w:color w:val="595959"/>
                <w:sz w:val="18"/>
                <w:szCs w:val="18"/>
              </w:rPr>
              <w:t>.</w:t>
            </w:r>
          </w:p>
          <w:p w14:paraId="12CFBB48" w14:textId="320AC3A9" w:rsidR="00660DF5" w:rsidRPr="00660DF5" w:rsidRDefault="00660DF5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72D775F3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and use the inverse relationship between multiplication and division and use this to check calculations and solve missing number problems.</w:t>
            </w:r>
          </w:p>
          <w:p w14:paraId="4ED4E256" w14:textId="77777777" w:rsidR="00313600" w:rsidRDefault="00313600" w:rsidP="0031360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4650765F" w14:textId="57FBEF35" w:rsidR="00BC71AF" w:rsidRPr="00660DF5" w:rsidRDefault="00313600" w:rsidP="0031360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 xml:space="preserve">Solve problems involving multiplying and dividing, including using the distributive law to multiply </w:t>
            </w:r>
            <w:proofErr w:type="gramStart"/>
            <w:r w:rsidRPr="007B3FFA">
              <w:rPr>
                <w:color w:val="595959"/>
                <w:sz w:val="18"/>
                <w:szCs w:val="18"/>
              </w:rPr>
              <w:t>two digit</w:t>
            </w:r>
            <w:proofErr w:type="gramEnd"/>
            <w:r w:rsidRPr="007B3FFA">
              <w:rPr>
                <w:color w:val="595959"/>
                <w:sz w:val="18"/>
                <w:szCs w:val="18"/>
              </w:rPr>
              <w:t> numbers by one digit, integer scaling problems and harder correspondence problems (such as n objects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B3DAA3"/>
              </w:rPr>
              <w:t xml:space="preserve"> </w:t>
            </w:r>
            <w:r w:rsidRPr="007B3FFA">
              <w:rPr>
                <w:color w:val="595959"/>
                <w:sz w:val="18"/>
                <w:szCs w:val="18"/>
              </w:rPr>
              <w:t>are connected to m objects).</w:t>
            </w: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6D9F2F18" w14:textId="4F8F2292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17DA03B7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1CD37DC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58E4A51F" w14:textId="77777777" w:rsidR="00BC71AF" w:rsidRPr="00660DF5" w:rsidRDefault="005003FD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5NF–2 </w:t>
            </w:r>
            <w:r w:rsidRPr="00660DF5">
              <w:rPr>
                <w:color w:val="595959"/>
                <w:sz w:val="18"/>
                <w:szCs w:val="18"/>
              </w:rPr>
              <w:t>Apply place-value knowledge to known additive and multiplicative number facts (scaling facts by 1 tenth or 1 hundredth).</w:t>
            </w:r>
          </w:p>
        </w:tc>
        <w:tc>
          <w:tcPr>
            <w:tcW w:w="2376" w:type="dxa"/>
            <w:shd w:val="clear" w:color="auto" w:fill="FBF5D4"/>
          </w:tcPr>
          <w:p w14:paraId="0EDEA9FA" w14:textId="5EE82BFB" w:rsidR="00BC4ABB" w:rsidRPr="00BC4ABB" w:rsidRDefault="00E27C63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Solve problems involving multiplication and division, including scaling by simple fractions and problems involving simple rates.</w:t>
            </w:r>
          </w:p>
          <w:p w14:paraId="569F8AED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0F2B91D9" w14:textId="1E0C629F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41A178D2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7EFC13C4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5104E4B3" w14:textId="77777777" w:rsidR="00BC71AF" w:rsidRPr="00660DF5" w:rsidRDefault="00BC71AF" w:rsidP="00BC71AF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3C67806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3C0F4D06" w14:textId="77777777" w:rsidR="00BC71AF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4NF</w:t>
            </w:r>
            <w:r w:rsidRPr="00660DF5">
              <w:rPr>
                <w:color w:val="595959"/>
                <w:sz w:val="18"/>
                <w:szCs w:val="18"/>
              </w:rPr>
              <w:t>–3 Apply place-value knowledge to known additive and multiplicative number facts (scaling facts by 100)</w:t>
            </w:r>
            <w:r w:rsidR="0021246B" w:rsidRPr="00660DF5">
              <w:rPr>
                <w:color w:val="595959"/>
                <w:sz w:val="18"/>
                <w:szCs w:val="18"/>
              </w:rPr>
              <w:t>.</w:t>
            </w:r>
          </w:p>
          <w:p w14:paraId="1A687A71" w14:textId="77777777" w:rsidR="00660DF5" w:rsidRDefault="00660DF5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  <w:p w14:paraId="2FF76595" w14:textId="45C10EFB" w:rsidR="00BC4ABB" w:rsidRPr="00660DF5" w:rsidRDefault="00BC4ABB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241CF5F1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Use place value, known and derived facts to multiply and divide mentally, including: multiplying by 0 and 1; dividing by 1; multiplying together three numbers.</w:t>
            </w:r>
          </w:p>
          <w:p w14:paraId="0613E5D0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</w:p>
          <w:p w14:paraId="44640613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lastRenderedPageBreak/>
              <w:t xml:space="preserve">Solve problems involving multiplying and dividing, including using the distributive law to multiply </w:t>
            </w:r>
            <w:proofErr w:type="gramStart"/>
            <w:r w:rsidRPr="007B3FFA">
              <w:rPr>
                <w:color w:val="595959"/>
                <w:sz w:val="18"/>
                <w:szCs w:val="18"/>
              </w:rPr>
              <w:t>two digit</w:t>
            </w:r>
            <w:proofErr w:type="gramEnd"/>
            <w:r w:rsidRPr="007B3FFA">
              <w:rPr>
                <w:color w:val="595959"/>
                <w:sz w:val="18"/>
                <w:szCs w:val="18"/>
              </w:rPr>
              <w:t> numbers by one digit, integer scaling problems and harder correspondence problems (such as n objects are connected to m objects).</w:t>
            </w:r>
          </w:p>
          <w:p w14:paraId="4C49D281" w14:textId="77777777" w:rsidR="00313600" w:rsidRDefault="00313600" w:rsidP="00313600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1586E3E3" w14:textId="471D8344" w:rsidR="00BC4ABB" w:rsidRPr="00BC4ABB" w:rsidRDefault="00313600" w:rsidP="00313600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Solve problems, including missing number problems, using number facts, place value and more complex addition and subtraction.</w:t>
            </w:r>
          </w:p>
          <w:p w14:paraId="4100D21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72E13BD3" w14:textId="5C303877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7883802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FD99067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8857391" w14:textId="77777777" w:rsidR="00BC71AF" w:rsidRPr="00660DF5" w:rsidRDefault="00BC71AF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32AF6BB3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0EC38CC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137D5A32" w14:textId="77777777" w:rsidTr="00660DF5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278F3ADE" w14:textId="77777777" w:rsidR="00BC71AF" w:rsidRPr="00660DF5" w:rsidRDefault="005003FD" w:rsidP="00BC71AF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Multiplication and Division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CD22972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658CC93D" w14:textId="77777777" w:rsidR="00BC71AF" w:rsidRPr="00660DF5" w:rsidRDefault="005003FD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4MD–1</w:t>
            </w:r>
            <w:r w:rsidRPr="00660DF5">
              <w:rPr>
                <w:color w:val="595959"/>
                <w:sz w:val="18"/>
                <w:szCs w:val="18"/>
              </w:rPr>
              <w:t xml:space="preserve"> Multiply and divide whole numbers by 10 and 100 (keeping to whole number quotients); understand this as equivalent to making a number 10 or 100 times the size.</w:t>
            </w:r>
          </w:p>
        </w:tc>
        <w:tc>
          <w:tcPr>
            <w:tcW w:w="2414" w:type="dxa"/>
            <w:shd w:val="clear" w:color="auto" w:fill="FBF5D4"/>
          </w:tcPr>
          <w:p w14:paraId="4D3CF568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the place value of each digit in a four-digit number. (thousands, hundreds, tens, and ones)</w:t>
            </w:r>
          </w:p>
          <w:p w14:paraId="369F775D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</w:p>
          <w:p w14:paraId="1EB309CC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 xml:space="preserve">Solve problems involving multiplying and dividing, including using the distributive law to multiply </w:t>
            </w:r>
            <w:proofErr w:type="gramStart"/>
            <w:r w:rsidRPr="007B3FFA">
              <w:rPr>
                <w:color w:val="595959"/>
                <w:sz w:val="18"/>
                <w:szCs w:val="18"/>
              </w:rPr>
              <w:t>two digit</w:t>
            </w:r>
            <w:proofErr w:type="gramEnd"/>
            <w:r w:rsidRPr="007B3FFA">
              <w:rPr>
                <w:color w:val="595959"/>
                <w:sz w:val="18"/>
                <w:szCs w:val="18"/>
              </w:rPr>
              <w:t> numbers by one digit, integer scaling problems and harder correspondence problems (such as n objects are connected to m objects).</w:t>
            </w:r>
          </w:p>
          <w:p w14:paraId="558B96DF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</w:p>
          <w:p w14:paraId="352E10ED" w14:textId="6727D8F4" w:rsidR="00BC4ABB" w:rsidRPr="00BC4ABB" w:rsidRDefault="00313600" w:rsidP="00313600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Use place value, known and derived facts to multiply and divide mentally,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B3DAA3"/>
              </w:rPr>
              <w:t xml:space="preserve"> </w:t>
            </w:r>
            <w:r w:rsidRPr="007B3FFA">
              <w:rPr>
                <w:color w:val="595959"/>
                <w:sz w:val="18"/>
                <w:szCs w:val="18"/>
              </w:rPr>
              <w:t>including: multiplying by 0 and 1; dividing by 1; multiplying together three numbers.</w:t>
            </w:r>
          </w:p>
          <w:p w14:paraId="6511064B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434C1FB3" w14:textId="7CC5A8A5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92B62FB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0811B0F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23F81386" w14:textId="77777777" w:rsidR="00BC71AF" w:rsidRPr="00660DF5" w:rsidRDefault="005003FD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5MD–1 </w:t>
            </w:r>
            <w:r w:rsidRPr="00660DF5">
              <w:rPr>
                <w:color w:val="595959"/>
                <w:sz w:val="18"/>
                <w:szCs w:val="18"/>
              </w:rPr>
              <w:t>Multiply and divide numbers by 10 and 100; understand this as equivalent to making a number 10 or 100 times the size, or 1 tenth or 1 hundredth times the size.</w:t>
            </w:r>
          </w:p>
        </w:tc>
        <w:tc>
          <w:tcPr>
            <w:tcW w:w="2376" w:type="dxa"/>
            <w:shd w:val="clear" w:color="auto" w:fill="FBF5D4"/>
          </w:tcPr>
          <w:p w14:paraId="56222FB1" w14:textId="77777777" w:rsidR="00E27C63" w:rsidRPr="007412B9" w:rsidRDefault="00E27C63" w:rsidP="00E27C6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Multiply and divide whole numbers and those involving decimals by 10, 100 and 1000.</w:t>
            </w:r>
          </w:p>
          <w:p w14:paraId="5A68FA6E" w14:textId="788C6F51" w:rsidR="00BC4ABB" w:rsidRPr="00BC4ABB" w:rsidRDefault="00E27C63" w:rsidP="00E27C6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(10 &amp; 100 in year 5)</w:t>
            </w:r>
          </w:p>
          <w:p w14:paraId="7F11C5EE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085C3717" w14:textId="4E9E8B8C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7E33BE3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4D852716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4AF9E4C3" w14:textId="77777777" w:rsidR="00BC71AF" w:rsidRPr="00660DF5" w:rsidRDefault="00BC71AF" w:rsidP="00BC71AF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FC9FA4F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32949100" w14:textId="77777777" w:rsidR="00BC71AF" w:rsidRPr="00660DF5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4MD–2</w:t>
            </w:r>
            <w:r w:rsidRPr="00660DF5">
              <w:rPr>
                <w:color w:val="595959"/>
                <w:sz w:val="18"/>
                <w:szCs w:val="18"/>
              </w:rPr>
              <w:t xml:space="preserve"> Manipulate multiplication and division </w:t>
            </w:r>
            <w:r w:rsidR="00F228A9" w:rsidRPr="00660DF5">
              <w:rPr>
                <w:color w:val="595959"/>
                <w:sz w:val="18"/>
                <w:szCs w:val="18"/>
              </w:rPr>
              <w:t>equations and</w:t>
            </w:r>
            <w:r w:rsidRPr="00660DF5">
              <w:rPr>
                <w:color w:val="595959"/>
                <w:sz w:val="18"/>
                <w:szCs w:val="18"/>
              </w:rPr>
              <w:t xml:space="preserve"> understand and apply the commutative property of multiplication.</w:t>
            </w:r>
          </w:p>
        </w:tc>
        <w:tc>
          <w:tcPr>
            <w:tcW w:w="2414" w:type="dxa"/>
            <w:shd w:val="clear" w:color="auto" w:fill="FBF5D4"/>
          </w:tcPr>
          <w:p w14:paraId="54BA1AC3" w14:textId="08CCC5AE" w:rsidR="00BC4ABB" w:rsidRPr="00BC4ABB" w:rsidRDefault="00313600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and use factor pairs and commutativity in mental calculations.</w:t>
            </w:r>
          </w:p>
          <w:p w14:paraId="088B80D9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02A18788" w14:textId="7AE68A76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ADAC21F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65560F6D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319AC5A7" w14:textId="469371AB" w:rsidR="003A46D8" w:rsidRPr="00660DF5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5MD–2 </w:t>
            </w:r>
            <w:r w:rsidRPr="00660DF5">
              <w:rPr>
                <w:color w:val="595959"/>
                <w:sz w:val="18"/>
                <w:szCs w:val="18"/>
              </w:rPr>
              <w:t>Find factors and multiples of positive whole numbers, including common factors and common multiples, and express a given number as a product of 2 or 3 factors.</w:t>
            </w:r>
          </w:p>
        </w:tc>
        <w:tc>
          <w:tcPr>
            <w:tcW w:w="2376" w:type="dxa"/>
            <w:shd w:val="clear" w:color="auto" w:fill="FBF5D4"/>
          </w:tcPr>
          <w:p w14:paraId="1955F94F" w14:textId="77777777" w:rsidR="00E27C63" w:rsidRPr="007412B9" w:rsidRDefault="00E27C63" w:rsidP="00E27C6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Identify common factors, common multiples and prime numbers.</w:t>
            </w:r>
          </w:p>
          <w:p w14:paraId="124A1642" w14:textId="77777777" w:rsidR="00E27C63" w:rsidRPr="007412B9" w:rsidRDefault="00E27C63" w:rsidP="00E27C6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09D913F9" w14:textId="3F4498D8" w:rsidR="00BC4ABB" w:rsidRPr="00BC4ABB" w:rsidRDefault="00E27C63" w:rsidP="00E27C6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Solve problems involving multiplication and division including using knowledge of factors and multiples, squares and cubes.</w:t>
            </w:r>
          </w:p>
          <w:p w14:paraId="199D7794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67DFE756" w14:textId="28843A5C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49012F6C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0A096085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08396391" w14:textId="77777777" w:rsidR="00086C1E" w:rsidRPr="00660DF5" w:rsidRDefault="00086C1E" w:rsidP="00BC71AF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1CAD6CB9" w14:textId="77777777" w:rsidR="00086C1E" w:rsidRPr="00660DF5" w:rsidRDefault="00086C1E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4430ADC7" w14:textId="77777777" w:rsidR="00086C1E" w:rsidRPr="00660DF5" w:rsidRDefault="005003FD" w:rsidP="00086C1E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4MD–3</w:t>
            </w:r>
            <w:r w:rsidRPr="00660DF5">
              <w:rPr>
                <w:color w:val="595959"/>
                <w:sz w:val="18"/>
                <w:szCs w:val="18"/>
              </w:rPr>
              <w:t xml:space="preserve"> Understand and apply the distributive property of multiplication.</w:t>
            </w:r>
          </w:p>
          <w:p w14:paraId="1A878A74" w14:textId="77777777" w:rsidR="00086C1E" w:rsidRPr="00660DF5" w:rsidRDefault="00086C1E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13BAC1B3" w14:textId="55319D19" w:rsidR="00BC4ABB" w:rsidRPr="00BC4ABB" w:rsidRDefault="00313600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 xml:space="preserve">Solve problems involving multiplying and dividing, including using the distributive law to multiply </w:t>
            </w:r>
            <w:proofErr w:type="gramStart"/>
            <w:r w:rsidRPr="007B3FFA">
              <w:rPr>
                <w:color w:val="595959"/>
                <w:sz w:val="18"/>
                <w:szCs w:val="18"/>
              </w:rPr>
              <w:t>two digit</w:t>
            </w:r>
            <w:proofErr w:type="gramEnd"/>
            <w:r w:rsidRPr="007B3FFA">
              <w:rPr>
                <w:color w:val="595959"/>
                <w:sz w:val="18"/>
                <w:szCs w:val="18"/>
              </w:rPr>
              <w:t> numbers by one digit, integer scaling problems and harder correspondence problems (such as n objects are connected to m objects).</w:t>
            </w:r>
          </w:p>
          <w:p w14:paraId="5CD751D7" w14:textId="77777777" w:rsidR="00086C1E" w:rsidRPr="00660DF5" w:rsidRDefault="00086C1E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7EA5B70E" w14:textId="192FC454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4B6B8CCE" w14:textId="77777777" w:rsidR="00086C1E" w:rsidRPr="00660DF5" w:rsidRDefault="00086C1E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7805A3A8" w14:textId="77777777" w:rsidR="00086C1E" w:rsidRPr="00660DF5" w:rsidRDefault="00086C1E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0AD7D4BE" w14:textId="77777777" w:rsidR="00086C1E" w:rsidRPr="00660DF5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5MD–3 </w:t>
            </w:r>
            <w:r w:rsidRPr="00660DF5">
              <w:rPr>
                <w:color w:val="595959"/>
                <w:sz w:val="18"/>
                <w:szCs w:val="18"/>
              </w:rPr>
              <w:t>Multiply any whole number with up to 4 digits by any one-digit number using a formal written method.</w:t>
            </w:r>
          </w:p>
          <w:p w14:paraId="0B6468A8" w14:textId="646B7E44" w:rsidR="003A46D8" w:rsidRPr="00660DF5" w:rsidRDefault="003A46D8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7850755F" w14:textId="77777777" w:rsidR="00E27C63" w:rsidRPr="007412B9" w:rsidRDefault="00E27C63" w:rsidP="00E27C6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Multiply multi-digit numbers up to 4 digits by a two-digit whole number using the formal written method of long multiplication.</w:t>
            </w:r>
          </w:p>
          <w:p w14:paraId="366C9BC8" w14:textId="41B3C103" w:rsidR="00BC4ABB" w:rsidRPr="00BC4ABB" w:rsidRDefault="00E27C63" w:rsidP="00E27C6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(one digit at Year 5)</w:t>
            </w:r>
          </w:p>
          <w:p w14:paraId="260FBBFE" w14:textId="77777777" w:rsidR="00086C1E" w:rsidRPr="00660DF5" w:rsidRDefault="00086C1E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7FA11FB2" w14:textId="7E27A001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44ABB346" w14:textId="77777777" w:rsidR="00086C1E" w:rsidRPr="00660DF5" w:rsidRDefault="00086C1E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42F2E252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24C88ADC" w14:textId="77777777" w:rsidR="00BC71AF" w:rsidRPr="00660DF5" w:rsidRDefault="00BC71AF" w:rsidP="00BC71AF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C83EAC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2BD26108" w14:textId="77777777" w:rsidR="00BC71AF" w:rsidRPr="00660DF5" w:rsidRDefault="00BC71AF" w:rsidP="00086C1E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FBF5D4"/>
          </w:tcPr>
          <w:p w14:paraId="40E1451A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1D24BE14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59CD19F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705ABF58" w14:textId="77777777" w:rsidR="00BC71AF" w:rsidRPr="00660DF5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5MD–4 </w:t>
            </w:r>
            <w:r w:rsidRPr="00660DF5">
              <w:rPr>
                <w:color w:val="595959"/>
                <w:sz w:val="18"/>
                <w:szCs w:val="18"/>
              </w:rPr>
              <w:t xml:space="preserve">Divide a number with up to 4 digits by a one-digit number using a formal written </w:t>
            </w:r>
            <w:r w:rsidR="00F228A9" w:rsidRPr="00660DF5">
              <w:rPr>
                <w:color w:val="595959"/>
                <w:sz w:val="18"/>
                <w:szCs w:val="18"/>
              </w:rPr>
              <w:t>method and</w:t>
            </w:r>
            <w:r w:rsidRPr="00660DF5">
              <w:rPr>
                <w:color w:val="595959"/>
                <w:sz w:val="18"/>
                <w:szCs w:val="18"/>
              </w:rPr>
              <w:t xml:space="preserve"> interpret remainders appropriately for the context.</w:t>
            </w:r>
          </w:p>
          <w:p w14:paraId="0C2277C3" w14:textId="6615E0B7" w:rsidR="003A46D8" w:rsidRPr="00660DF5" w:rsidRDefault="003A46D8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6349D9E9" w14:textId="7C201AFC" w:rsidR="00BC4ABB" w:rsidRPr="00BC4ABB" w:rsidRDefault="00E27C63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 xml:space="preserve">Divide numbers up to 4 digits by a two-digit number using the formal written method of short division where appropriate, interpreting remainders according to the </w:t>
            </w:r>
            <w:proofErr w:type="gramStart"/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context.(</w:t>
            </w:r>
            <w:proofErr w:type="gramEnd"/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one digit at Year 5)</w:t>
            </w:r>
          </w:p>
          <w:p w14:paraId="215933C2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766C5C3E" w14:textId="12A724F5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6234AA0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314A5C1B" w14:textId="77777777" w:rsidTr="00660DF5">
        <w:tc>
          <w:tcPr>
            <w:tcW w:w="435" w:type="dxa"/>
            <w:vMerge w:val="restart"/>
            <w:tcBorders>
              <w:right w:val="single" w:sz="4" w:space="0" w:color="595959"/>
            </w:tcBorders>
            <w:shd w:val="clear" w:color="auto" w:fill="FBF5D4"/>
            <w:textDirection w:val="btLr"/>
          </w:tcPr>
          <w:p w14:paraId="7AE149EA" w14:textId="77777777" w:rsidR="00BC71AF" w:rsidRPr="00660DF5" w:rsidRDefault="005003FD" w:rsidP="00BC71AF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Fractions</w:t>
            </w: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FDD85F4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6068A380" w14:textId="77777777" w:rsidR="00BC71AF" w:rsidRPr="00660DF5" w:rsidRDefault="005003FD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4F–1</w:t>
            </w:r>
            <w:r w:rsidRPr="00660DF5">
              <w:rPr>
                <w:color w:val="595959"/>
                <w:sz w:val="18"/>
                <w:szCs w:val="18"/>
              </w:rPr>
              <w:t xml:space="preserve"> Reason about the location of mixed numbers in the linear number system.</w:t>
            </w:r>
          </w:p>
        </w:tc>
        <w:tc>
          <w:tcPr>
            <w:tcW w:w="2414" w:type="dxa"/>
            <w:shd w:val="clear" w:color="auto" w:fill="FBF5D4"/>
          </w:tcPr>
          <w:p w14:paraId="20356B7C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and show, using diagrams, families of common equivalent fractions.</w:t>
            </w:r>
          </w:p>
          <w:p w14:paraId="3C693982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</w:p>
          <w:p w14:paraId="2BCFF251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 Recognise, find and write fractions of a discrete set of objects: unit fractions and non-unit fractions with small denominators.</w:t>
            </w:r>
          </w:p>
          <w:p w14:paraId="638FC8D8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</w:p>
          <w:p w14:paraId="2339AF5D" w14:textId="1E18E1E2" w:rsidR="00BC4ABB" w:rsidRPr="00BC4ABB" w:rsidRDefault="00313600" w:rsidP="00313600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 xml:space="preserve">Recognise and use fractions as numbers: unit </w:t>
            </w:r>
            <w:r w:rsidRPr="007B3FFA">
              <w:rPr>
                <w:color w:val="595959"/>
                <w:sz w:val="18"/>
                <w:szCs w:val="18"/>
              </w:rPr>
              <w:lastRenderedPageBreak/>
              <w:t>fractions and non-unit fractions with small denominators.</w:t>
            </w:r>
          </w:p>
          <w:p w14:paraId="295558BE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2202518E" w14:textId="2F9597B1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4A3A326F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35ADBC1E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4AED0180" w14:textId="77777777" w:rsidR="00BC71AF" w:rsidRPr="00660DF5" w:rsidRDefault="005003FD" w:rsidP="00BC71AF">
            <w:pPr>
              <w:rPr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5F–1 </w:t>
            </w:r>
            <w:r w:rsidRPr="00660DF5">
              <w:rPr>
                <w:color w:val="595959"/>
                <w:sz w:val="18"/>
                <w:szCs w:val="18"/>
              </w:rPr>
              <w:t>Find non-unit fractions of quantities.</w:t>
            </w:r>
          </w:p>
          <w:p w14:paraId="469F6B2B" w14:textId="77777777" w:rsidR="003A46D8" w:rsidRPr="00660DF5" w:rsidRDefault="003A46D8" w:rsidP="00BC71AF">
            <w:pPr>
              <w:rPr>
                <w:color w:val="595959"/>
                <w:sz w:val="18"/>
                <w:szCs w:val="18"/>
              </w:rPr>
            </w:pPr>
          </w:p>
          <w:p w14:paraId="6516A509" w14:textId="015F7886" w:rsidR="003A46D8" w:rsidRPr="00660DF5" w:rsidRDefault="003A46D8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BF5D4"/>
          </w:tcPr>
          <w:p w14:paraId="770955F4" w14:textId="3F4A126C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0C637D1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4DFF710D" w14:textId="17B19FE4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F5815D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46FB4758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0CBC357A" w14:textId="77777777" w:rsidR="00BC71AF" w:rsidRPr="00660DF5" w:rsidRDefault="00BC71AF" w:rsidP="00BC71AF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2B5C4F9B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0F66AF53" w14:textId="77777777" w:rsidR="00BC71AF" w:rsidRPr="00660DF5" w:rsidRDefault="005003FD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4F–2</w:t>
            </w:r>
            <w:r w:rsidRPr="00660DF5">
              <w:rPr>
                <w:color w:val="595959"/>
                <w:sz w:val="18"/>
                <w:szCs w:val="18"/>
              </w:rPr>
              <w:t xml:space="preserve"> Convert mixed numbers to improper fractions and vice versa.</w:t>
            </w:r>
          </w:p>
        </w:tc>
        <w:tc>
          <w:tcPr>
            <w:tcW w:w="2414" w:type="dxa"/>
            <w:shd w:val="clear" w:color="auto" w:fill="FBF5D4"/>
          </w:tcPr>
          <w:p w14:paraId="75FC246B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and show, using diagrams, families of common equivalent fractions.</w:t>
            </w:r>
          </w:p>
          <w:p w14:paraId="650E179A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</w:p>
          <w:p w14:paraId="68AC5D2A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 Recognise, find and write fractions of a discrete set of objects: unit fractions and non-unit fractions with small denominators.</w:t>
            </w:r>
          </w:p>
          <w:p w14:paraId="377EF584" w14:textId="77777777" w:rsidR="00313600" w:rsidRPr="007B3FFA" w:rsidRDefault="00313600" w:rsidP="00313600">
            <w:pPr>
              <w:rPr>
                <w:color w:val="595959"/>
                <w:sz w:val="18"/>
                <w:szCs w:val="18"/>
              </w:rPr>
            </w:pPr>
          </w:p>
          <w:p w14:paraId="3C33634F" w14:textId="1C9D99F4" w:rsidR="00BC4ABB" w:rsidRPr="00BC4ABB" w:rsidRDefault="00313600" w:rsidP="00313600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and use fractions as numbers: unit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B3DAA3"/>
              </w:rPr>
              <w:t xml:space="preserve"> </w:t>
            </w:r>
            <w:r w:rsidRPr="007B3FFA">
              <w:rPr>
                <w:color w:val="595959"/>
                <w:sz w:val="18"/>
                <w:szCs w:val="18"/>
              </w:rPr>
              <w:t>fractions and non-unit fractions with small denominators.</w:t>
            </w:r>
          </w:p>
          <w:p w14:paraId="7160B799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3EBE34F4" w14:textId="18E92CFB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26706E7B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424B2EF0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59548740" w14:textId="77777777" w:rsidR="00BC71AF" w:rsidRPr="00660DF5" w:rsidRDefault="005003FD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5F–2 </w:t>
            </w:r>
            <w:r w:rsidRPr="00660DF5">
              <w:rPr>
                <w:color w:val="595959"/>
                <w:sz w:val="18"/>
                <w:szCs w:val="18"/>
              </w:rPr>
              <w:t>Find equivalent fractions and understand that they have the same value and the same position in the linear number system.</w:t>
            </w:r>
          </w:p>
        </w:tc>
        <w:tc>
          <w:tcPr>
            <w:tcW w:w="2376" w:type="dxa"/>
            <w:shd w:val="clear" w:color="auto" w:fill="FBF5D4"/>
          </w:tcPr>
          <w:p w14:paraId="6F141294" w14:textId="77777777" w:rsidR="00E27C63" w:rsidRPr="007412B9" w:rsidRDefault="00E27C63" w:rsidP="00E27C6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Compare and order fractions whose denominators are all multiples of the same number.</w:t>
            </w:r>
          </w:p>
          <w:p w14:paraId="7019B9B0" w14:textId="77777777" w:rsidR="00E27C63" w:rsidRPr="007412B9" w:rsidRDefault="00E27C63" w:rsidP="00E27C6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1A75964F" w14:textId="25F593F1" w:rsidR="00BC4ABB" w:rsidRPr="00BC4ABB" w:rsidRDefault="00E27C63" w:rsidP="00E27C6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Identify, name and write equivalent fractions of a given fraction, represented visually, including tenths and hundredths.</w:t>
            </w:r>
          </w:p>
          <w:p w14:paraId="1AD588D4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5BA0EFF7" w14:textId="4D0BC918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CEEFA0C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3A46D8" w:rsidRPr="003A46D8" w14:paraId="489B3EE7" w14:textId="77777777" w:rsidTr="00660DF5">
        <w:tc>
          <w:tcPr>
            <w:tcW w:w="435" w:type="dxa"/>
            <w:vMerge/>
            <w:tcBorders>
              <w:right w:val="single" w:sz="4" w:space="0" w:color="595959"/>
            </w:tcBorders>
            <w:shd w:val="clear" w:color="auto" w:fill="FBF5D4"/>
          </w:tcPr>
          <w:p w14:paraId="30ECE285" w14:textId="77777777" w:rsidR="00BC71AF" w:rsidRPr="00660DF5" w:rsidRDefault="00BC71AF" w:rsidP="00BC71AF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ABAE335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tcBorders>
              <w:left w:val="single" w:sz="4" w:space="0" w:color="595959"/>
            </w:tcBorders>
            <w:shd w:val="clear" w:color="auto" w:fill="FBF5D4"/>
          </w:tcPr>
          <w:p w14:paraId="3EAB2865" w14:textId="77777777" w:rsidR="00BC71AF" w:rsidRPr="00660DF5" w:rsidRDefault="005003FD" w:rsidP="00BC71AF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>4F–3</w:t>
            </w:r>
            <w:r w:rsidRPr="00660DF5">
              <w:rPr>
                <w:color w:val="595959"/>
                <w:sz w:val="18"/>
                <w:szCs w:val="18"/>
              </w:rPr>
              <w:t xml:space="preserve"> Add and subtract improper and mixed fractions with the same denominator, including bridging whole numbers.</w:t>
            </w:r>
          </w:p>
        </w:tc>
        <w:tc>
          <w:tcPr>
            <w:tcW w:w="2414" w:type="dxa"/>
            <w:shd w:val="clear" w:color="auto" w:fill="FBF5D4"/>
          </w:tcPr>
          <w:p w14:paraId="2C14088D" w14:textId="389409A4" w:rsidR="00BC4ABB" w:rsidRPr="00BC4ABB" w:rsidRDefault="00313600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Add and subtract fractions with the same denominator.</w:t>
            </w:r>
          </w:p>
          <w:p w14:paraId="473970C0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right w:val="single" w:sz="4" w:space="0" w:color="595959"/>
            </w:tcBorders>
            <w:shd w:val="clear" w:color="auto" w:fill="FBF5D4"/>
          </w:tcPr>
          <w:p w14:paraId="5A7467C7" w14:textId="446F5E31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1A74939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</w:tcPr>
          <w:p w14:paraId="09B0D086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left w:val="single" w:sz="4" w:space="0" w:color="595959"/>
            </w:tcBorders>
            <w:shd w:val="clear" w:color="auto" w:fill="FBF5D4"/>
          </w:tcPr>
          <w:p w14:paraId="5F3C5CBA" w14:textId="77777777" w:rsidR="00BC71AF" w:rsidRPr="00660DF5" w:rsidRDefault="005003FD" w:rsidP="008F5C78">
            <w:pPr>
              <w:rPr>
                <w:rFonts w:eastAsiaTheme="minorEastAsia"/>
                <w:color w:val="595959"/>
                <w:sz w:val="18"/>
                <w:szCs w:val="18"/>
              </w:rPr>
            </w:pPr>
            <w:r w:rsidRPr="00660DF5">
              <w:rPr>
                <w:b/>
                <w:bCs/>
                <w:color w:val="595959"/>
                <w:sz w:val="18"/>
                <w:szCs w:val="18"/>
              </w:rPr>
              <w:t xml:space="preserve">5F–3 </w:t>
            </w:r>
            <w:r w:rsidRPr="00660DF5">
              <w:rPr>
                <w:color w:val="595959"/>
                <w:sz w:val="18"/>
                <w:szCs w:val="18"/>
              </w:rPr>
              <w:t xml:space="preserve">Recall decimal fraction equivalents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595959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595959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595959"/>
                      <w:sz w:val="18"/>
                      <w:szCs w:val="18"/>
                    </w:rPr>
                    <m:t>2</m:t>
                  </m:r>
                </m:den>
              </m:f>
            </m:oMath>
            <w:r w:rsidRPr="00660DF5">
              <w:rPr>
                <w:rFonts w:eastAsiaTheme="minorEastAsia"/>
                <w:color w:val="595959"/>
                <w:sz w:val="18"/>
                <w:szCs w:val="18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595959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595959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595959"/>
                      <w:sz w:val="18"/>
                      <w:szCs w:val="18"/>
                    </w:rPr>
                    <m:t>4</m:t>
                  </m:r>
                </m:den>
              </m:f>
            </m:oMath>
            <w:r w:rsidRPr="00660DF5">
              <w:rPr>
                <w:rFonts w:eastAsiaTheme="minorEastAsia"/>
                <w:color w:val="595959"/>
                <w:sz w:val="18"/>
                <w:szCs w:val="18"/>
              </w:rPr>
              <w:t xml:space="preserve"> 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595959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595959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595959"/>
                      <w:sz w:val="18"/>
                      <w:szCs w:val="18"/>
                    </w:rPr>
                    <m:t>5</m:t>
                  </m:r>
                </m:den>
              </m:f>
            </m:oMath>
            <w:r w:rsidRPr="00660DF5">
              <w:rPr>
                <w:rFonts w:eastAsiaTheme="minorEastAsia"/>
                <w:color w:val="595959"/>
                <w:sz w:val="18"/>
                <w:szCs w:val="18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595959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595959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595959"/>
                      <w:sz w:val="18"/>
                      <w:szCs w:val="18"/>
                    </w:rPr>
                    <m:t>10</m:t>
                  </m:r>
                </m:den>
              </m:f>
            </m:oMath>
            <w:r w:rsidRPr="00660DF5">
              <w:rPr>
                <w:color w:val="595959"/>
                <w:sz w:val="18"/>
                <w:szCs w:val="18"/>
              </w:rPr>
              <w:t xml:space="preserve"> and for multiples of these proper fractions.</w:t>
            </w:r>
          </w:p>
        </w:tc>
        <w:tc>
          <w:tcPr>
            <w:tcW w:w="2376" w:type="dxa"/>
            <w:shd w:val="clear" w:color="auto" w:fill="FBF5D4"/>
          </w:tcPr>
          <w:p w14:paraId="5DF22032" w14:textId="77777777" w:rsidR="00E27C63" w:rsidRPr="007412B9" w:rsidRDefault="00E27C63" w:rsidP="00E27C6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Read and write decimal numbers as fractions.</w:t>
            </w:r>
          </w:p>
          <w:p w14:paraId="2CCA1933" w14:textId="77777777" w:rsidR="00E27C63" w:rsidRPr="007412B9" w:rsidRDefault="00E27C63" w:rsidP="00E27C6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14:paraId="1798D760" w14:textId="603576BE" w:rsidR="00BC4ABB" w:rsidRPr="00BC4ABB" w:rsidRDefault="00E27C63" w:rsidP="00E27C6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412B9">
              <w:rPr>
                <w:rFonts w:ascii="Arial" w:hAnsi="Arial" w:cs="Arial"/>
                <w:color w:val="595959"/>
                <w:sz w:val="18"/>
                <w:szCs w:val="18"/>
              </w:rPr>
              <w:t>Recall and use equivalences between simple fractions, decimals and percentages, including in different contexts.</w:t>
            </w:r>
            <w:bookmarkStart w:id="1" w:name="_GoBack"/>
            <w:bookmarkEnd w:id="1"/>
          </w:p>
          <w:p w14:paraId="477DE132" w14:textId="77777777" w:rsidR="00BC71AF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68E91CB6" w14:textId="77777777" w:rsidR="00BC4ABB" w:rsidRDefault="00BC4ABB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4CBB0906" w14:textId="77777777" w:rsidR="00BC4ABB" w:rsidRDefault="00BC4ABB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08165F72" w14:textId="77777777" w:rsidR="00BC4ABB" w:rsidRDefault="00BC4ABB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29BE2BD1" w14:textId="3E561953" w:rsidR="00BC4ABB" w:rsidRPr="00660DF5" w:rsidRDefault="00BC4ABB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BF5D4"/>
          </w:tcPr>
          <w:p w14:paraId="4822B451" w14:textId="0BC9E250" w:rsidR="00BC4ABB" w:rsidRPr="00BC4ABB" w:rsidRDefault="00BC4ABB" w:rsidP="00BC4ABB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FA3C3CB" w14:textId="77777777" w:rsidR="00BC71AF" w:rsidRPr="00660DF5" w:rsidRDefault="00BC71AF" w:rsidP="00BC71AF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</w:tr>
    </w:tbl>
    <w:p w14:paraId="155B4F35" w14:textId="77777777" w:rsidR="00A0090A" w:rsidRDefault="00A0090A">
      <w:pPr>
        <w:rPr>
          <w:rFonts w:ascii="Arial" w:hAnsi="Arial" w:cs="Arial"/>
          <w:b/>
          <w:bCs/>
        </w:rPr>
      </w:pPr>
    </w:p>
    <w:sectPr w:rsidR="00A0090A" w:rsidSect="003A46D8">
      <w:headerReference w:type="default" r:id="rId7"/>
      <w:footerReference w:type="default" r:id="rId8"/>
      <w:pgSz w:w="16838" w:h="11906" w:orient="landscape"/>
      <w:pgMar w:top="720" w:right="720" w:bottom="720" w:left="720" w:header="136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C225C" w14:textId="77777777" w:rsidR="00D027CB" w:rsidRDefault="00D027CB">
      <w:pPr>
        <w:spacing w:after="0" w:line="240" w:lineRule="auto"/>
      </w:pPr>
      <w:r>
        <w:separator/>
      </w:r>
    </w:p>
  </w:endnote>
  <w:endnote w:type="continuationSeparator" w:id="0">
    <w:p w14:paraId="1C0DD489" w14:textId="77777777" w:rsidR="00D027CB" w:rsidRDefault="00D0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15374" w14:textId="77777777" w:rsidR="00A54073" w:rsidRDefault="00A54073">
    <w:pPr>
      <w:pStyle w:val="Footer"/>
    </w:pPr>
  </w:p>
  <w:bookmarkStart w:id="2" w:name="_Hlk66196429"/>
  <w:bookmarkStart w:id="3" w:name="_Hlk66196430"/>
  <w:p w14:paraId="7F05CEB8" w14:textId="77777777" w:rsidR="00BC4ABB" w:rsidRPr="00C45975" w:rsidRDefault="00BC4ABB" w:rsidP="00BC4ABB">
    <w:pPr>
      <w:pStyle w:val="Footer"/>
      <w:jc w:val="center"/>
      <w:rPr>
        <w:rFonts w:ascii="Arial" w:hAnsi="Arial" w:cs="Arial"/>
        <w:b/>
        <w:bCs/>
        <w:color w:val="595959"/>
        <w:sz w:val="18"/>
        <w:szCs w:val="18"/>
      </w:rPr>
    </w:pPr>
    <w:r>
      <w:fldChar w:fldCharType="begin"/>
    </w:r>
    <w:r>
      <w:instrText xml:space="preserve"> HYPERLINK "https://www.ncetm.org.uk/" </w:instrText>
    </w:r>
    <w:r>
      <w:fldChar w:fldCharType="separate"/>
    </w:r>
    <w:r w:rsidRPr="00C45975">
      <w:rPr>
        <w:rStyle w:val="Hyperlink"/>
        <w:rFonts w:ascii="Arial" w:hAnsi="Arial" w:cs="Arial"/>
        <w:b/>
        <w:bCs/>
        <w:color w:val="595959"/>
        <w:sz w:val="18"/>
        <w:szCs w:val="18"/>
        <w:u w:val="none"/>
      </w:rPr>
      <w:t>ncetm.org.uk</w:t>
    </w:r>
    <w:r>
      <w:rPr>
        <w:rStyle w:val="Hyperlink"/>
        <w:rFonts w:ascii="Arial" w:hAnsi="Arial" w:cs="Arial"/>
        <w:b/>
        <w:bCs/>
        <w:color w:val="595959"/>
        <w:sz w:val="18"/>
        <w:szCs w:val="18"/>
        <w:u w:val="none"/>
      </w:rPr>
      <w:fldChar w:fldCharType="end"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E4D6" w14:textId="77777777" w:rsidR="00D027CB" w:rsidRDefault="00D027CB">
      <w:pPr>
        <w:spacing w:after="0" w:line="240" w:lineRule="auto"/>
      </w:pPr>
      <w:r>
        <w:separator/>
      </w:r>
    </w:p>
  </w:footnote>
  <w:footnote w:type="continuationSeparator" w:id="0">
    <w:p w14:paraId="395133DA" w14:textId="77777777" w:rsidR="00D027CB" w:rsidRDefault="00D0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9F13" w14:textId="40B51069" w:rsidR="003A46D8" w:rsidRDefault="003A46D8">
    <w:pPr>
      <w:pStyle w:val="Header"/>
    </w:pPr>
    <w:r w:rsidRPr="003A46D8">
      <w:rPr>
        <w:noProof/>
      </w:rPr>
      <w:drawing>
        <wp:anchor distT="0" distB="0" distL="114300" distR="114300" simplePos="0" relativeHeight="251663360" behindDoc="1" locked="0" layoutInCell="1" allowOverlap="1" wp14:anchorId="0374714D" wp14:editId="347ABB73">
          <wp:simplePos x="0" y="0"/>
          <wp:positionH relativeFrom="column">
            <wp:posOffset>-35560</wp:posOffset>
          </wp:positionH>
          <wp:positionV relativeFrom="paragraph">
            <wp:posOffset>4715510</wp:posOffset>
          </wp:positionV>
          <wp:extent cx="4574540" cy="1965960"/>
          <wp:effectExtent l="0" t="0" r="0" b="0"/>
          <wp:wrapNone/>
          <wp:docPr id="25" name="Picture 11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7E45843-AA80-414C-8C85-6CD79935FA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A7E45843-AA80-414C-8C85-6CD79935FA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" t="67152" r="53909"/>
                  <a:stretch/>
                </pic:blipFill>
                <pic:spPr>
                  <a:xfrm>
                    <a:off x="0" y="0"/>
                    <a:ext cx="4574540" cy="1965960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6D8">
      <w:rPr>
        <w:noProof/>
      </w:rPr>
      <w:drawing>
        <wp:anchor distT="0" distB="0" distL="114300" distR="114300" simplePos="0" relativeHeight="251662336" behindDoc="1" locked="0" layoutInCell="1" allowOverlap="1" wp14:anchorId="6B74CB8A" wp14:editId="1008964D">
          <wp:simplePos x="0" y="0"/>
          <wp:positionH relativeFrom="column">
            <wp:posOffset>8736965</wp:posOffset>
          </wp:positionH>
          <wp:positionV relativeFrom="paragraph">
            <wp:posOffset>1165225</wp:posOffset>
          </wp:positionV>
          <wp:extent cx="1511300" cy="1607185"/>
          <wp:effectExtent l="0" t="0" r="0" b="0"/>
          <wp:wrapNone/>
          <wp:docPr id="24" name="Picture 8">
            <a:extLst xmlns:a="http://schemas.openxmlformats.org/drawingml/2006/main">
              <a:ext uri="{FF2B5EF4-FFF2-40B4-BE49-F238E27FC236}">
                <a16:creationId xmlns:a16="http://schemas.microsoft.com/office/drawing/2014/main" id="{8ACFDB05-3973-4B10-8EF0-0B758717C9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ACFDB05-3973-4B10-8EF0-0B758717C9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6" t="13212" r="14375" b="56805"/>
                  <a:stretch/>
                </pic:blipFill>
                <pic:spPr>
                  <a:xfrm>
                    <a:off x="0" y="0"/>
                    <a:ext cx="1511300" cy="16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6D8">
      <w:rPr>
        <w:noProof/>
      </w:rPr>
      <w:drawing>
        <wp:anchor distT="0" distB="0" distL="114300" distR="114300" simplePos="0" relativeHeight="251661312" behindDoc="1" locked="0" layoutInCell="1" allowOverlap="1" wp14:anchorId="7C4527EE" wp14:editId="402A0ECD">
          <wp:simplePos x="0" y="0"/>
          <wp:positionH relativeFrom="column">
            <wp:posOffset>1278890</wp:posOffset>
          </wp:positionH>
          <wp:positionV relativeFrom="paragraph">
            <wp:posOffset>-864235</wp:posOffset>
          </wp:positionV>
          <wp:extent cx="1047115" cy="705485"/>
          <wp:effectExtent l="0" t="0" r="0" b="0"/>
          <wp:wrapNone/>
          <wp:docPr id="22" name="Picture 9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DDBEE71-4AD3-44DE-8093-F9165FC426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1DDBEE71-4AD3-44DE-8093-F9165FC426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1" t="6666" r="70625" b="81528"/>
                  <a:stretch/>
                </pic:blipFill>
                <pic:spPr>
                  <a:xfrm>
                    <a:off x="0" y="0"/>
                    <a:ext cx="10471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2E84866" wp14:editId="484F11F2">
          <wp:simplePos x="0" y="0"/>
          <wp:positionH relativeFrom="column">
            <wp:posOffset>7884160</wp:posOffset>
          </wp:positionH>
          <wp:positionV relativeFrom="page">
            <wp:posOffset>356921</wp:posOffset>
          </wp:positionV>
          <wp:extent cx="1890000" cy="47880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1EE6"/>
    <w:multiLevelType w:val="hybridMultilevel"/>
    <w:tmpl w:val="0F603B76"/>
    <w:lvl w:ilvl="0" w:tplc="1B76D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C8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6C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08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02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CB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26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C4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27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7F1"/>
    <w:multiLevelType w:val="hybridMultilevel"/>
    <w:tmpl w:val="4EDCAD76"/>
    <w:lvl w:ilvl="0" w:tplc="5EF66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D6E1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2C1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E9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E7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CF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0F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6F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F6A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43"/>
    <w:rsid w:val="00003603"/>
    <w:rsid w:val="00020DD3"/>
    <w:rsid w:val="000423ED"/>
    <w:rsid w:val="000473D7"/>
    <w:rsid w:val="00066E4D"/>
    <w:rsid w:val="00086C1E"/>
    <w:rsid w:val="000965D1"/>
    <w:rsid w:val="000E5310"/>
    <w:rsid w:val="00135356"/>
    <w:rsid w:val="00176C82"/>
    <w:rsid w:val="00193EFA"/>
    <w:rsid w:val="00196ACC"/>
    <w:rsid w:val="001A426A"/>
    <w:rsid w:val="001F2419"/>
    <w:rsid w:val="0021246B"/>
    <w:rsid w:val="00242056"/>
    <w:rsid w:val="002476D1"/>
    <w:rsid w:val="00253756"/>
    <w:rsid w:val="002B29FE"/>
    <w:rsid w:val="002C4050"/>
    <w:rsid w:val="002E5847"/>
    <w:rsid w:val="0030446D"/>
    <w:rsid w:val="00312FEC"/>
    <w:rsid w:val="00313600"/>
    <w:rsid w:val="0032142F"/>
    <w:rsid w:val="00352DDA"/>
    <w:rsid w:val="003543C0"/>
    <w:rsid w:val="003560C0"/>
    <w:rsid w:val="003A46D8"/>
    <w:rsid w:val="003C2D5B"/>
    <w:rsid w:val="00406B13"/>
    <w:rsid w:val="004208BF"/>
    <w:rsid w:val="00420F42"/>
    <w:rsid w:val="00472588"/>
    <w:rsid w:val="00480C82"/>
    <w:rsid w:val="0048286D"/>
    <w:rsid w:val="004C790A"/>
    <w:rsid w:val="005003FD"/>
    <w:rsid w:val="00505C8A"/>
    <w:rsid w:val="005228D7"/>
    <w:rsid w:val="00524548"/>
    <w:rsid w:val="00531018"/>
    <w:rsid w:val="00542251"/>
    <w:rsid w:val="005570C6"/>
    <w:rsid w:val="00586FC2"/>
    <w:rsid w:val="00594697"/>
    <w:rsid w:val="005C7545"/>
    <w:rsid w:val="005F62DD"/>
    <w:rsid w:val="00634929"/>
    <w:rsid w:val="00655B6D"/>
    <w:rsid w:val="00660DF5"/>
    <w:rsid w:val="00662F93"/>
    <w:rsid w:val="00692EFB"/>
    <w:rsid w:val="006E30C8"/>
    <w:rsid w:val="00713643"/>
    <w:rsid w:val="00716731"/>
    <w:rsid w:val="00722F60"/>
    <w:rsid w:val="00744619"/>
    <w:rsid w:val="00745C85"/>
    <w:rsid w:val="00747CBA"/>
    <w:rsid w:val="00783859"/>
    <w:rsid w:val="0078558F"/>
    <w:rsid w:val="007D5B9A"/>
    <w:rsid w:val="007E2630"/>
    <w:rsid w:val="00801E36"/>
    <w:rsid w:val="008134EA"/>
    <w:rsid w:val="008438E8"/>
    <w:rsid w:val="0088549E"/>
    <w:rsid w:val="0089250E"/>
    <w:rsid w:val="008B5C8C"/>
    <w:rsid w:val="008D42D2"/>
    <w:rsid w:val="008F5C78"/>
    <w:rsid w:val="00901ACB"/>
    <w:rsid w:val="009104F4"/>
    <w:rsid w:val="00925392"/>
    <w:rsid w:val="009267F4"/>
    <w:rsid w:val="00935D70"/>
    <w:rsid w:val="009815A4"/>
    <w:rsid w:val="00982908"/>
    <w:rsid w:val="009B0449"/>
    <w:rsid w:val="009C4EE1"/>
    <w:rsid w:val="00A0090A"/>
    <w:rsid w:val="00A046B9"/>
    <w:rsid w:val="00A2622C"/>
    <w:rsid w:val="00A54073"/>
    <w:rsid w:val="00AB7272"/>
    <w:rsid w:val="00AC0D10"/>
    <w:rsid w:val="00AD1458"/>
    <w:rsid w:val="00AD5679"/>
    <w:rsid w:val="00AE7EA2"/>
    <w:rsid w:val="00B156D4"/>
    <w:rsid w:val="00B4554A"/>
    <w:rsid w:val="00B6356B"/>
    <w:rsid w:val="00B71293"/>
    <w:rsid w:val="00B83813"/>
    <w:rsid w:val="00BA1050"/>
    <w:rsid w:val="00BC4ABB"/>
    <w:rsid w:val="00BC71AF"/>
    <w:rsid w:val="00BD4609"/>
    <w:rsid w:val="00BE66AB"/>
    <w:rsid w:val="00C2066E"/>
    <w:rsid w:val="00C30155"/>
    <w:rsid w:val="00C34123"/>
    <w:rsid w:val="00C60B11"/>
    <w:rsid w:val="00C7038C"/>
    <w:rsid w:val="00C73345"/>
    <w:rsid w:val="00CC4019"/>
    <w:rsid w:val="00D018F0"/>
    <w:rsid w:val="00D027CB"/>
    <w:rsid w:val="00D074E0"/>
    <w:rsid w:val="00D32F6B"/>
    <w:rsid w:val="00D36C77"/>
    <w:rsid w:val="00D9008E"/>
    <w:rsid w:val="00DB1540"/>
    <w:rsid w:val="00DB2B51"/>
    <w:rsid w:val="00DB7CCD"/>
    <w:rsid w:val="00DF4A0D"/>
    <w:rsid w:val="00E276C1"/>
    <w:rsid w:val="00E27C63"/>
    <w:rsid w:val="00E402BE"/>
    <w:rsid w:val="00E57649"/>
    <w:rsid w:val="00E57F5F"/>
    <w:rsid w:val="00E96979"/>
    <w:rsid w:val="00EC1FAC"/>
    <w:rsid w:val="00ED3587"/>
    <w:rsid w:val="00EE60E8"/>
    <w:rsid w:val="00F228A9"/>
    <w:rsid w:val="00F26187"/>
    <w:rsid w:val="00F4103B"/>
    <w:rsid w:val="00F65973"/>
    <w:rsid w:val="00F702AF"/>
    <w:rsid w:val="00F95C1B"/>
    <w:rsid w:val="00FC58DC"/>
    <w:rsid w:val="00FD17E4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9ABA"/>
  <w15:chartTrackingRefBased/>
  <w15:docId w15:val="{19E5CBB9-F062-432F-89D6-564B45A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73"/>
  </w:style>
  <w:style w:type="paragraph" w:styleId="Footer">
    <w:name w:val="footer"/>
    <w:basedOn w:val="Normal"/>
    <w:link w:val="Foot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73"/>
  </w:style>
  <w:style w:type="paragraph" w:styleId="ListParagraph">
    <w:name w:val="List Paragraph"/>
    <w:basedOn w:val="Normal"/>
    <w:uiPriority w:val="34"/>
    <w:qFormat/>
    <w:rsid w:val="007D5B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5C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67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7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7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0C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Christie</dc:creator>
  <cp:lastModifiedBy>Anthony Stroyd</cp:lastModifiedBy>
  <cp:revision>2</cp:revision>
  <dcterms:created xsi:type="dcterms:W3CDTF">2021-03-23T14:48:00Z</dcterms:created>
  <dcterms:modified xsi:type="dcterms:W3CDTF">2021-03-23T14:48:00Z</dcterms:modified>
</cp:coreProperties>
</file>