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9EE3" w14:textId="77777777" w:rsidR="00FD3336" w:rsidRDefault="00FD3336" w:rsidP="00FD3336">
      <w:pPr>
        <w:spacing w:after="0"/>
        <w:rPr>
          <w:lang w:val="en-US"/>
        </w:rPr>
      </w:pPr>
    </w:p>
    <w:p w14:paraId="1F750EE2" w14:textId="77777777" w:rsidR="00FD3336" w:rsidRDefault="00FD3336" w:rsidP="00FD3336">
      <w:pPr>
        <w:spacing w:after="0"/>
        <w:rPr>
          <w:lang w:val="en-US"/>
        </w:rPr>
      </w:pPr>
    </w:p>
    <w:p w14:paraId="68C8B237" w14:textId="77777777" w:rsidR="00FD3336" w:rsidRDefault="00FD3336" w:rsidP="00FD3336">
      <w:pPr>
        <w:spacing w:after="0"/>
        <w:rPr>
          <w:lang w:val="en-US"/>
        </w:rPr>
      </w:pPr>
    </w:p>
    <w:p w14:paraId="7669D812" w14:textId="77777777" w:rsidR="00FD3336" w:rsidRDefault="00FD3336" w:rsidP="00FD3336">
      <w:pPr>
        <w:spacing w:after="0"/>
        <w:rPr>
          <w:lang w:val="en-US"/>
        </w:rPr>
      </w:pPr>
    </w:p>
    <w:p w14:paraId="5593208D" w14:textId="77777777" w:rsidR="00FD3336" w:rsidRDefault="00FD3336" w:rsidP="00FD3336">
      <w:pPr>
        <w:spacing w:after="0"/>
        <w:rPr>
          <w:lang w:val="en-US"/>
        </w:rPr>
      </w:pPr>
    </w:p>
    <w:p w14:paraId="08549E5D" w14:textId="77777777" w:rsidR="00FD3336" w:rsidRDefault="00FD3336" w:rsidP="00FD3336">
      <w:pPr>
        <w:spacing w:after="0"/>
        <w:rPr>
          <w:lang w:val="en-US"/>
        </w:rPr>
      </w:pPr>
    </w:p>
    <w:p w14:paraId="631B634A" w14:textId="240187FB" w:rsidR="00282480" w:rsidRPr="00282480" w:rsidRDefault="00FD3336" w:rsidP="00282480">
      <w:pPr>
        <w:spacing w:after="0"/>
        <w:rPr>
          <w:lang w:val="en-US"/>
        </w:rPr>
      </w:pPr>
      <w:r w:rsidRPr="00FD3336">
        <w:rPr>
          <w:rFonts w:ascii="Arial MT Light" w:eastAsia="MS Mincho" w:hAnsi="Arial MT Light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FBC57FA" wp14:editId="6787E849">
                <wp:simplePos x="0" y="0"/>
                <wp:positionH relativeFrom="column">
                  <wp:posOffset>4486910</wp:posOffset>
                </wp:positionH>
                <wp:positionV relativeFrom="page">
                  <wp:posOffset>1498600</wp:posOffset>
                </wp:positionV>
                <wp:extent cx="1515600" cy="1436400"/>
                <wp:effectExtent l="0" t="0" r="0" b="0"/>
                <wp:wrapTight wrapText="bothSides">
                  <wp:wrapPolygon edited="0">
                    <wp:start x="542" y="0"/>
                    <wp:lineTo x="542" y="21227"/>
                    <wp:lineTo x="20614" y="21227"/>
                    <wp:lineTo x="20614" y="0"/>
                    <wp:lineTo x="542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600" cy="143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60C2A5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9B1BB5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 xml:space="preserve">Harrogate </w:t>
                            </w:r>
                            <w:r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District Hospital</w:t>
                            </w:r>
                          </w:p>
                          <w:p w14:paraId="7E180622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Lancaster Park Road</w:t>
                            </w:r>
                          </w:p>
                          <w:p w14:paraId="7AB05084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Harrogate</w:t>
                            </w:r>
                          </w:p>
                          <w:p w14:paraId="590DD60E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9B1BB5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HG2 7SX</w:t>
                            </w:r>
                          </w:p>
                          <w:p w14:paraId="02D9CBE7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720" w:hanging="720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53CCF79" w14:textId="77777777" w:rsidR="00FC3F8B" w:rsidRPr="00FC3F8B" w:rsidRDefault="00FD3336" w:rsidP="00FC3F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C96BD4">
                              <w:rPr>
                                <w:rFonts w:ascii="Arial MT" w:hAnsi="Arial MT" w:cs="Times New Roman"/>
                                <w:b/>
                                <w:color w:val="0E67B3"/>
                                <w:sz w:val="18"/>
                                <w:szCs w:val="18"/>
                              </w:rPr>
                              <w:t>T:</w:t>
                            </w:r>
                            <w:r w:rsidRPr="009B1BB5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="00CD3144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3000</w:t>
                            </w:r>
                            <w:r w:rsidR="00FC3F8B" w:rsidRPr="00FC3F8B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032554</w:t>
                            </w:r>
                          </w:p>
                          <w:p w14:paraId="78701736" w14:textId="78F01B76" w:rsidR="00FD3336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F375898" w14:textId="403C896E" w:rsidR="00FD3336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C96BD4">
                              <w:rPr>
                                <w:rFonts w:ascii="Arial MT" w:hAnsi="Arial MT" w:cs="Times New Roman"/>
                                <w:b/>
                                <w:color w:val="0E67B3"/>
                                <w:sz w:val="18"/>
                                <w:szCs w:val="18"/>
                              </w:rPr>
                              <w:t>E:</w:t>
                            </w:r>
                            <w:r w:rsidR="00FC3F8B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6" w:history="1">
                              <w:r w:rsidR="00FC3F8B" w:rsidRPr="00914904">
                                <w:rPr>
                                  <w:rStyle w:val="Hyperlink"/>
                                  <w:rFonts w:ascii="Arial MT Light" w:hAnsi="Arial MT Light" w:cs="Times New Roman"/>
                                  <w:sz w:val="18"/>
                                  <w:szCs w:val="18"/>
                                </w:rPr>
                                <w:t>hdft.sais@nhs.net</w:t>
                              </w:r>
                            </w:hyperlink>
                            <w:r w:rsidR="00FC3F8B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4EB83B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C96BD4">
                              <w:rPr>
                                <w:rFonts w:ascii="Arial MT" w:hAnsi="Arial MT" w:cs="Times New Roman"/>
                                <w:b/>
                                <w:color w:val="0E67B3"/>
                                <w:sz w:val="18"/>
                                <w:szCs w:val="18"/>
                              </w:rPr>
                              <w:t>W:</w:t>
                            </w:r>
                            <w:r w:rsidRPr="009B1BB5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www.hdft.nhs.uk</w:t>
                            </w:r>
                          </w:p>
                          <w:p w14:paraId="2BFE7066" w14:textId="77777777" w:rsidR="00FD3336" w:rsidRPr="009B1BB5" w:rsidRDefault="00FD3336" w:rsidP="00FD333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C57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3.3pt;margin-top:118pt;width:119.35pt;height:113.1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" filled="f" stroked="f">
                <v:textbox>
                  <w:txbxContent>
                    <w:p w14:paraId="3F60C2A5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 w:rsidRPr="009B1BB5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 xml:space="preserve">Harrogate </w:t>
                      </w:r>
                      <w:r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District Hospital</w:t>
                      </w:r>
                    </w:p>
                    <w:p w14:paraId="7E180622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Lancaster Park Road</w:t>
                      </w:r>
                    </w:p>
                    <w:p w14:paraId="7AB05084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Harrogate</w:t>
                      </w:r>
                    </w:p>
                    <w:p w14:paraId="590DD60E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 w:rsidRPr="009B1BB5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HG2 7SX</w:t>
                      </w:r>
                    </w:p>
                    <w:p w14:paraId="02D9CBE7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720" w:hanging="720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</w:p>
                    <w:p w14:paraId="353CCF79" w14:textId="77777777" w:rsidR="00FC3F8B" w:rsidRPr="00FC3F8B" w:rsidRDefault="00FD3336" w:rsidP="00FC3F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 w:rsidRPr="00C96BD4">
                        <w:rPr>
                          <w:rFonts w:ascii="Arial MT" w:hAnsi="Arial MT" w:cs="Times New Roman"/>
                          <w:b/>
                          <w:color w:val="0E67B3"/>
                          <w:sz w:val="18"/>
                          <w:szCs w:val="18"/>
                        </w:rPr>
                        <w:t>T:</w:t>
                      </w:r>
                      <w:r w:rsidRPr="009B1BB5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 xml:space="preserve"> 0</w:t>
                      </w:r>
                      <w:r w:rsidR="00CD3144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3000</w:t>
                      </w:r>
                      <w:r w:rsidR="00FC3F8B" w:rsidRPr="00FC3F8B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032554</w:t>
                      </w:r>
                    </w:p>
                    <w:p w14:paraId="78701736" w14:textId="78F01B76" w:rsidR="00FD3336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</w:p>
                    <w:p w14:paraId="7F375898" w14:textId="403C896E" w:rsidR="00FD3336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 w:rsidRPr="00C96BD4">
                        <w:rPr>
                          <w:rFonts w:ascii="Arial MT" w:hAnsi="Arial MT" w:cs="Times New Roman"/>
                          <w:b/>
                          <w:color w:val="0E67B3"/>
                          <w:sz w:val="18"/>
                          <w:szCs w:val="18"/>
                        </w:rPr>
                        <w:t>E:</w:t>
                      </w:r>
                      <w:r w:rsidR="00FC3F8B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="00FC3F8B" w:rsidRPr="00914904">
                          <w:rPr>
                            <w:rStyle w:val="Hyperlink"/>
                            <w:rFonts w:ascii="Arial MT Light" w:hAnsi="Arial MT Light" w:cs="Times New Roman"/>
                            <w:sz w:val="18"/>
                            <w:szCs w:val="18"/>
                          </w:rPr>
                          <w:t>hdft.sais@nhs.net</w:t>
                        </w:r>
                      </w:hyperlink>
                      <w:r w:rsidR="00FC3F8B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4EB83B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 w:rsidRPr="00C96BD4">
                        <w:rPr>
                          <w:rFonts w:ascii="Arial MT" w:hAnsi="Arial MT" w:cs="Times New Roman"/>
                          <w:b/>
                          <w:color w:val="0E67B3"/>
                          <w:sz w:val="18"/>
                          <w:szCs w:val="18"/>
                        </w:rPr>
                        <w:t>W:</w:t>
                      </w:r>
                      <w:r w:rsidRPr="009B1BB5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www.hdft.nhs.uk</w:t>
                      </w:r>
                    </w:p>
                    <w:p w14:paraId="2BFE7066" w14:textId="77777777" w:rsidR="00FD3336" w:rsidRPr="009B1BB5" w:rsidRDefault="00FD3336" w:rsidP="00FD333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282480" w:rsidRPr="0023054E">
        <w:rPr>
          <w:rFonts w:ascii="Arial" w:eastAsia="MS Mincho" w:hAnsi="Arial" w:cs="Arial"/>
          <w:sz w:val="24"/>
          <w:szCs w:val="24"/>
        </w:rPr>
        <w:tab/>
        <w:t xml:space="preserve">  </w:t>
      </w:r>
    </w:p>
    <w:p w14:paraId="2CBD0672" w14:textId="77777777" w:rsidR="00282480" w:rsidRDefault="00282480" w:rsidP="00282480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n-US"/>
        </w:rPr>
      </w:pPr>
    </w:p>
    <w:p w14:paraId="6AAD00DA" w14:textId="77777777" w:rsidR="00282480" w:rsidRDefault="00282480" w:rsidP="00282480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n-US"/>
        </w:rPr>
      </w:pPr>
    </w:p>
    <w:p w14:paraId="1BC35AF0" w14:textId="27B0C380" w:rsidR="00110794" w:rsidRDefault="006069F0" w:rsidP="00110794">
      <w:pPr>
        <w:spacing w:line="360" w:lineRule="auto"/>
        <w:rPr>
          <w:rFonts w:ascii="Arial" w:hAnsi="Arial" w:cs="Arial"/>
          <w:szCs w:val="20"/>
        </w:rPr>
      </w:pPr>
      <w:r w:rsidRPr="00B7087B">
        <w:rPr>
          <w:rFonts w:ascii="Arial" w:hAnsi="Arial" w:cs="Arial"/>
          <w:szCs w:val="20"/>
        </w:rPr>
        <w:t>Dear Parent/Guardian,</w:t>
      </w:r>
    </w:p>
    <w:p w14:paraId="52963BE7" w14:textId="43C9C6BB" w:rsidR="00247571" w:rsidRDefault="00D77612" w:rsidP="00110794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flu vaccine will be offered to all primary school children this year. </w:t>
      </w:r>
      <w:r w:rsidR="00247571">
        <w:rPr>
          <w:rFonts w:ascii="Arial" w:hAnsi="Arial" w:cs="Arial"/>
          <w:szCs w:val="20"/>
        </w:rPr>
        <w:t>Nasal flu vaccination is delivered in school. There are some occasions where an injection is the most appropriate route for vaccination for some children. The consent form</w:t>
      </w:r>
      <w:r>
        <w:rPr>
          <w:rFonts w:ascii="Arial" w:hAnsi="Arial" w:cs="Arial"/>
          <w:szCs w:val="20"/>
        </w:rPr>
        <w:t xml:space="preserve"> that the link below takes you to</w:t>
      </w:r>
      <w:r w:rsidR="00247571">
        <w:rPr>
          <w:rFonts w:ascii="Arial" w:hAnsi="Arial" w:cs="Arial"/>
          <w:szCs w:val="20"/>
        </w:rPr>
        <w:t xml:space="preserve"> is for Nasal Flu, if you select NO, you will be asked a series of questions to establish if your child is </w:t>
      </w:r>
      <w:r w:rsidR="00415AC1">
        <w:rPr>
          <w:rFonts w:ascii="Arial" w:hAnsi="Arial" w:cs="Arial"/>
          <w:szCs w:val="20"/>
        </w:rPr>
        <w:t>eligible for an injection.</w:t>
      </w:r>
      <w:r w:rsidR="00247571">
        <w:rPr>
          <w:rFonts w:ascii="Arial" w:hAnsi="Arial" w:cs="Arial"/>
          <w:szCs w:val="20"/>
        </w:rPr>
        <w:t xml:space="preserve"> </w:t>
      </w:r>
    </w:p>
    <w:p w14:paraId="481E7FB9" w14:textId="5590F677" w:rsidR="00531FCB" w:rsidRDefault="00531FCB" w:rsidP="00110794">
      <w:pPr>
        <w:spacing w:after="100" w:afterAutospacing="1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Please complete the link below to give consent.</w:t>
      </w:r>
      <w:r w:rsidR="00D77612">
        <w:rPr>
          <w:rFonts w:ascii="Arial" w:hAnsi="Arial" w:cs="Arial"/>
          <w:szCs w:val="20"/>
        </w:rPr>
        <w:t xml:space="preserve"> If you do not want your child to receive the </w:t>
      </w:r>
      <w:proofErr w:type="gramStart"/>
      <w:r w:rsidR="00D77612">
        <w:rPr>
          <w:rFonts w:ascii="Arial" w:hAnsi="Arial" w:cs="Arial"/>
          <w:szCs w:val="20"/>
        </w:rPr>
        <w:t>vaccine</w:t>
      </w:r>
      <w:proofErr w:type="gramEnd"/>
      <w:r w:rsidR="00D77612">
        <w:rPr>
          <w:rFonts w:ascii="Arial" w:hAnsi="Arial" w:cs="Arial"/>
          <w:szCs w:val="20"/>
        </w:rPr>
        <w:t xml:space="preserve"> then you can select the ‘NO’ option on the consent form.</w:t>
      </w:r>
    </w:p>
    <w:p w14:paraId="4931AEA9" w14:textId="0159DFA7" w:rsidR="00110794" w:rsidRDefault="00D92597" w:rsidP="00110794">
      <w:pPr>
        <w:spacing w:after="240" w:line="360" w:lineRule="auto"/>
        <w:rPr>
          <w:rFonts w:ascii="Arial" w:hAnsi="Arial" w:cs="Arial"/>
          <w:b/>
          <w:bCs/>
          <w:color w:val="FF0000"/>
          <w:szCs w:val="20"/>
        </w:rPr>
      </w:pPr>
      <w:hyperlink r:id="rId8" w:history="1">
        <w:r w:rsidR="00110794" w:rsidRPr="00D17BB9">
          <w:rPr>
            <w:rStyle w:val="Hyperlink"/>
            <w:rFonts w:ascii="Arial" w:hAnsi="Arial" w:cs="Arial"/>
            <w:b/>
            <w:bCs/>
            <w:szCs w:val="20"/>
          </w:rPr>
          <w:t>https://www.hdftsais.co.uk/Forms/Flu</w:t>
        </w:r>
      </w:hyperlink>
    </w:p>
    <w:p w14:paraId="1207A671" w14:textId="77777777" w:rsidR="00110794" w:rsidRDefault="00110794" w:rsidP="00110794">
      <w:pPr>
        <w:spacing w:after="240" w:line="360" w:lineRule="auto"/>
        <w:rPr>
          <w:rFonts w:asciiTheme="majorHAnsi" w:hAnsiTheme="majorHAnsi" w:cstheme="majorHAnsi"/>
          <w:color w:val="333333"/>
          <w:shd w:val="clear" w:color="auto" w:fill="FFFFFF"/>
        </w:rPr>
      </w:pPr>
      <w:r w:rsidRPr="00110794">
        <w:rPr>
          <w:rFonts w:asciiTheme="majorHAnsi" w:hAnsiTheme="majorHAnsi" w:cstheme="majorHAnsi"/>
          <w:color w:val="333333"/>
          <w:shd w:val="clear" w:color="auto" w:fill="FFFFFF"/>
        </w:rPr>
        <w:t>After you have finished, if you change your mind or need to tell us about changes to your child’s medical history, do not complete another consent form. Please visit </w:t>
      </w:r>
      <w:hyperlink r:id="rId9" w:tgtFrame="_blank" w:history="1">
        <w:r w:rsidRPr="00110794">
          <w:rPr>
            <w:rStyle w:val="Hyperlink"/>
            <w:rFonts w:asciiTheme="majorHAnsi" w:hAnsiTheme="majorHAnsi" w:cstheme="majorHAnsi"/>
            <w:b/>
            <w:bCs/>
            <w:color w:val="337AB7"/>
          </w:rPr>
          <w:t>www.hdftsais.co.uk/Contact</w:t>
        </w:r>
      </w:hyperlink>
      <w:r w:rsidRPr="00110794">
        <w:rPr>
          <w:rFonts w:asciiTheme="majorHAnsi" w:hAnsiTheme="majorHAnsi" w:cstheme="majorHAnsi"/>
          <w:color w:val="333333"/>
          <w:shd w:val="clear" w:color="auto" w:fill="FFFFFF"/>
        </w:rPr>
        <w:t> to contact the immunisation team and tell us about any changes.</w:t>
      </w:r>
    </w:p>
    <w:p w14:paraId="054EDC63" w14:textId="3D697A89" w:rsidR="00110794" w:rsidRPr="00110794" w:rsidRDefault="00531FCB" w:rsidP="00110794">
      <w:pPr>
        <w:spacing w:after="240" w:line="360" w:lineRule="auto"/>
        <w:rPr>
          <w:lang w:eastAsia="en-GB"/>
        </w:rPr>
      </w:pPr>
      <w:r>
        <w:rPr>
          <w:rFonts w:ascii="Arial" w:hAnsi="Arial" w:cs="Arial"/>
          <w:szCs w:val="20"/>
        </w:rPr>
        <w:t>For further information</w:t>
      </w:r>
      <w:r w:rsidR="00110794">
        <w:rPr>
          <w:rFonts w:ascii="Arial" w:hAnsi="Arial" w:cs="Arial"/>
          <w:szCs w:val="20"/>
        </w:rPr>
        <w:t xml:space="preserve"> about the flu vaccine please access</w:t>
      </w:r>
      <w:r>
        <w:rPr>
          <w:rFonts w:ascii="Arial" w:hAnsi="Arial" w:cs="Arial"/>
          <w:szCs w:val="20"/>
        </w:rPr>
        <w:t xml:space="preserve"> </w:t>
      </w:r>
      <w:hyperlink r:id="rId10" w:history="1">
        <w:r w:rsidRPr="00683532">
          <w:rPr>
            <w:color w:val="0000FF"/>
            <w:u w:val="single"/>
          </w:rPr>
          <w:t>Flu vaccination in schools - GOV.UK (www.gov.uk)</w:t>
        </w:r>
      </w:hyperlink>
    </w:p>
    <w:p w14:paraId="53478989" w14:textId="2A72F6E0" w:rsidR="00C11330" w:rsidRDefault="005B641B" w:rsidP="00110794">
      <w:pPr>
        <w:spacing w:after="0" w:line="36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Helen Harvey </w:t>
      </w:r>
    </w:p>
    <w:p w14:paraId="4C172A3E" w14:textId="095A1B0B" w:rsidR="00B77376" w:rsidRDefault="006069F0" w:rsidP="00110794">
      <w:pPr>
        <w:spacing w:after="0" w:line="360" w:lineRule="auto"/>
      </w:pPr>
      <w:r w:rsidRPr="006069F0">
        <w:rPr>
          <w:rFonts w:ascii="Arial" w:hAnsi="Arial" w:cs="Arial"/>
          <w:szCs w:val="20"/>
        </w:rPr>
        <w:t>Service Manager School Age Immunisation Service</w:t>
      </w:r>
    </w:p>
    <w:sectPr w:rsidR="00B77376" w:rsidSect="00FD33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207F" w14:textId="77777777" w:rsidR="00C67CD3" w:rsidRDefault="00C67CD3" w:rsidP="00FD3336">
      <w:pPr>
        <w:spacing w:after="0" w:line="240" w:lineRule="auto"/>
      </w:pPr>
      <w:r>
        <w:separator/>
      </w:r>
    </w:p>
  </w:endnote>
  <w:endnote w:type="continuationSeparator" w:id="0">
    <w:p w14:paraId="6C0D9566" w14:textId="77777777" w:rsidR="00C67CD3" w:rsidRDefault="00C67CD3" w:rsidP="00FD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 Light">
    <w:altName w:val="Arial"/>
    <w:charset w:val="00"/>
    <w:family w:val="auto"/>
    <w:pitch w:val="variable"/>
    <w:sig w:usb0="8000002F" w:usb1="4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0"/>
    <w:family w:val="auto"/>
    <w:pitch w:val="variable"/>
    <w:sig w:usb0="8000002F" w:usb1="4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36C2" w14:textId="77777777" w:rsidR="00597F1F" w:rsidRDefault="00597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296954"/>
      <w:docPartObj>
        <w:docPartGallery w:val="Page Numbers (Bottom of Page)"/>
        <w:docPartUnique/>
      </w:docPartObj>
    </w:sdtPr>
    <w:sdtEndPr>
      <w:rPr>
        <w:noProof/>
        <w:color w:val="595959" w:themeColor="text1" w:themeTint="A6"/>
        <w:sz w:val="18"/>
      </w:rPr>
    </w:sdtEndPr>
    <w:sdtContent>
      <w:p w14:paraId="15CBE537" w14:textId="77777777" w:rsidR="00FD3336" w:rsidRPr="00FD3336" w:rsidRDefault="00FD3336" w:rsidP="00FD3336">
        <w:pPr>
          <w:pStyle w:val="Footer"/>
          <w:jc w:val="center"/>
          <w:rPr>
            <w:color w:val="595959" w:themeColor="text1" w:themeTint="A6"/>
            <w:sz w:val="18"/>
          </w:rPr>
        </w:pPr>
        <w:r w:rsidRPr="00FD3336">
          <w:rPr>
            <w:color w:val="595959" w:themeColor="text1" w:themeTint="A6"/>
            <w:sz w:val="18"/>
          </w:rPr>
          <w:fldChar w:fldCharType="begin"/>
        </w:r>
        <w:r w:rsidRPr="00FD3336">
          <w:rPr>
            <w:color w:val="595959" w:themeColor="text1" w:themeTint="A6"/>
            <w:sz w:val="18"/>
          </w:rPr>
          <w:instrText xml:space="preserve"> PAGE   \* MERGEFORMAT </w:instrText>
        </w:r>
        <w:r w:rsidRPr="00FD3336">
          <w:rPr>
            <w:color w:val="595959" w:themeColor="text1" w:themeTint="A6"/>
            <w:sz w:val="18"/>
          </w:rPr>
          <w:fldChar w:fldCharType="separate"/>
        </w:r>
        <w:r w:rsidR="00937746">
          <w:rPr>
            <w:noProof/>
            <w:color w:val="595959" w:themeColor="text1" w:themeTint="A6"/>
            <w:sz w:val="18"/>
          </w:rPr>
          <w:t>2</w:t>
        </w:r>
        <w:r w:rsidRPr="00FD3336">
          <w:rPr>
            <w:noProof/>
            <w:color w:val="595959" w:themeColor="text1" w:themeTint="A6"/>
            <w:sz w:val="18"/>
          </w:rPr>
          <w:fldChar w:fldCharType="end"/>
        </w:r>
      </w:p>
    </w:sdtContent>
  </w:sdt>
  <w:p w14:paraId="4A251D83" w14:textId="77777777" w:rsidR="00FD3336" w:rsidRDefault="00FD3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980" w14:textId="77777777" w:rsidR="00597F1F" w:rsidRDefault="00597F1F" w:rsidP="00597F1F">
    <w:pPr>
      <w:spacing w:line="276" w:lineRule="auto"/>
      <w:jc w:val="right"/>
      <w:rPr>
        <w:rFonts w:ascii="Arial MT Light" w:hAnsi="Arial MT Light"/>
        <w:sz w:val="14"/>
        <w:szCs w:val="14"/>
      </w:rPr>
    </w:pPr>
    <w:r>
      <w:rPr>
        <w:rFonts w:ascii="Arial MT Light" w:hAnsi="Arial MT Light" w:cs="Times New Roman"/>
        <w:sz w:val="16"/>
        <w:szCs w:val="16"/>
      </w:rPr>
      <w:t xml:space="preserve">A National Health Service Foundation Trust.  </w:t>
    </w:r>
    <w:r w:rsidR="00937746">
      <w:rPr>
        <w:rFonts w:ascii="Arial MT" w:hAnsi="Arial MT" w:cs="Times New Roman"/>
        <w:sz w:val="16"/>
        <w:szCs w:val="16"/>
      </w:rPr>
      <w:t>Chair</w:t>
    </w:r>
    <w:r>
      <w:rPr>
        <w:rFonts w:ascii="Arial MT" w:hAnsi="Arial MT" w:cs="Times New Roman"/>
        <w:sz w:val="16"/>
        <w:szCs w:val="16"/>
      </w:rPr>
      <w:t>:</w:t>
    </w:r>
    <w:r>
      <w:rPr>
        <w:rFonts w:ascii="Arial MT Light" w:hAnsi="Arial MT Light" w:cs="Times New Roman"/>
        <w:sz w:val="16"/>
        <w:szCs w:val="16"/>
      </w:rPr>
      <w:t xml:space="preserve"> Sarah Armstrong.  Acting </w:t>
    </w:r>
    <w:r>
      <w:rPr>
        <w:rFonts w:ascii="Arial MT" w:hAnsi="Arial MT" w:cs="Times New Roman"/>
        <w:sz w:val="16"/>
        <w:szCs w:val="16"/>
      </w:rPr>
      <w:t xml:space="preserve">Chief Executive: </w:t>
    </w:r>
    <w:r>
      <w:rPr>
        <w:rFonts w:ascii="Arial MT Light" w:hAnsi="Arial MT Light" w:cs="Times New Roman"/>
        <w:sz w:val="16"/>
        <w:szCs w:val="16"/>
      </w:rPr>
      <w:t>Jonathan Coulter.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29F1" w14:textId="77777777" w:rsidR="00C67CD3" w:rsidRDefault="00C67CD3" w:rsidP="00FD3336">
      <w:pPr>
        <w:spacing w:after="0" w:line="240" w:lineRule="auto"/>
      </w:pPr>
      <w:r>
        <w:separator/>
      </w:r>
    </w:p>
  </w:footnote>
  <w:footnote w:type="continuationSeparator" w:id="0">
    <w:p w14:paraId="358008EF" w14:textId="77777777" w:rsidR="00C67CD3" w:rsidRDefault="00C67CD3" w:rsidP="00FD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CCF4" w14:textId="77777777" w:rsidR="00597F1F" w:rsidRDefault="00597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2648" w14:textId="77777777" w:rsidR="00FD3336" w:rsidRDefault="001570F2" w:rsidP="00FD3336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285CF06" wp14:editId="7263F4BD">
          <wp:simplePos x="0" y="0"/>
          <wp:positionH relativeFrom="column">
            <wp:posOffset>-903767</wp:posOffset>
          </wp:positionH>
          <wp:positionV relativeFrom="paragraph">
            <wp:posOffset>-438475</wp:posOffset>
          </wp:positionV>
          <wp:extent cx="7632000" cy="10783526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0" cy="10783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336" w:rsidRPr="00FD3336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FB0F583" wp14:editId="42C7905C">
          <wp:simplePos x="0" y="0"/>
          <wp:positionH relativeFrom="column">
            <wp:posOffset>3679190</wp:posOffset>
          </wp:positionH>
          <wp:positionV relativeFrom="page">
            <wp:posOffset>202565</wp:posOffset>
          </wp:positionV>
          <wp:extent cx="2463800" cy="101536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FT_LOGO-2017- 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336" w:rsidRPr="00FD3336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CF9F74E" wp14:editId="1C915C08">
          <wp:simplePos x="0" y="0"/>
          <wp:positionH relativeFrom="column">
            <wp:posOffset>-339725</wp:posOffset>
          </wp:positionH>
          <wp:positionV relativeFrom="page">
            <wp:posOffset>297653</wp:posOffset>
          </wp:positionV>
          <wp:extent cx="2286000" cy="831215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HDFT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C6CAC" w14:textId="77777777" w:rsidR="00FD3336" w:rsidRDefault="00FD3336" w:rsidP="00FD3336">
    <w:pPr>
      <w:pStyle w:val="Header"/>
      <w:jc w:val="center"/>
    </w:pPr>
  </w:p>
  <w:p w14:paraId="7D91FE7D" w14:textId="77777777" w:rsidR="00FD3336" w:rsidRDefault="00FD3336" w:rsidP="00FD3336">
    <w:pPr>
      <w:pStyle w:val="Header"/>
      <w:tabs>
        <w:tab w:val="left" w:pos="3633"/>
      </w:tabs>
    </w:pPr>
    <w:r>
      <w:tab/>
    </w:r>
  </w:p>
  <w:p w14:paraId="64DCF2ED" w14:textId="77777777" w:rsidR="00FD3336" w:rsidRDefault="00FD3336" w:rsidP="00FD3336">
    <w:pPr>
      <w:pStyle w:val="Header"/>
      <w:tabs>
        <w:tab w:val="left" w:pos="3633"/>
      </w:tabs>
    </w:pPr>
    <w:r>
      <w:tab/>
    </w:r>
  </w:p>
  <w:p w14:paraId="0B604F22" w14:textId="77777777" w:rsidR="00FD3336" w:rsidRDefault="00FD3336" w:rsidP="00FD3336">
    <w:pPr>
      <w:pStyle w:val="Header"/>
      <w:jc w:val="center"/>
    </w:pPr>
  </w:p>
  <w:p w14:paraId="08C88773" w14:textId="77777777" w:rsidR="00FD3336" w:rsidRDefault="00FD3336" w:rsidP="00FD333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AEF5" w14:textId="226DA3E1" w:rsidR="00FD3336" w:rsidRDefault="004422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F845994" wp14:editId="6EC296E4">
          <wp:simplePos x="0" y="0"/>
          <wp:positionH relativeFrom="column">
            <wp:posOffset>-903605</wp:posOffset>
          </wp:positionH>
          <wp:positionV relativeFrom="paragraph">
            <wp:posOffset>-431800</wp:posOffset>
          </wp:positionV>
          <wp:extent cx="7632000" cy="10783526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0" cy="10783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9F0">
      <w:rPr>
        <w:noProof/>
        <w:lang w:eastAsia="en-GB"/>
      </w:rPr>
      <w:drawing>
        <wp:inline distT="0" distB="0" distL="0" distR="0" wp14:anchorId="2F8E2C8D" wp14:editId="12DC1FC8">
          <wp:extent cx="1041225" cy="569595"/>
          <wp:effectExtent l="0" t="0" r="6985" b="190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2891" cy="64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69F0" w:rsidRPr="00FD333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211C221" wp14:editId="196E55BC">
          <wp:simplePos x="0" y="0"/>
          <wp:positionH relativeFrom="column">
            <wp:posOffset>3614057</wp:posOffset>
          </wp:positionH>
          <wp:positionV relativeFrom="page">
            <wp:posOffset>179614</wp:posOffset>
          </wp:positionV>
          <wp:extent cx="2510491" cy="1117600"/>
          <wp:effectExtent l="0" t="0" r="444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FT_LOGO-2017- COLOU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067" cy="1123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4A280" w14:textId="6334A968" w:rsidR="00FD3336" w:rsidRDefault="0044224F">
    <w:pPr>
      <w:pStyle w:val="Header"/>
    </w:pPr>
    <w:r w:rsidRPr="00FD333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1114B52" wp14:editId="114C1E96">
          <wp:simplePos x="0" y="0"/>
          <wp:positionH relativeFrom="column">
            <wp:posOffset>-745944</wp:posOffset>
          </wp:positionH>
          <wp:positionV relativeFrom="page">
            <wp:posOffset>1153614</wp:posOffset>
          </wp:positionV>
          <wp:extent cx="1349829" cy="49151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HDFT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29" cy="49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AFCDD" w14:textId="77777777" w:rsidR="00FD3336" w:rsidRDefault="00FD3336">
    <w:pPr>
      <w:pStyle w:val="Header"/>
    </w:pPr>
  </w:p>
  <w:p w14:paraId="3D33877F" w14:textId="77777777" w:rsidR="00FD3336" w:rsidRDefault="00FD3336">
    <w:pPr>
      <w:pStyle w:val="Header"/>
    </w:pPr>
  </w:p>
  <w:p w14:paraId="7CE1EB79" w14:textId="7FA89F9A" w:rsidR="00FD3336" w:rsidRDefault="00FD3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1F"/>
    <w:rsid w:val="000E04D8"/>
    <w:rsid w:val="00105504"/>
    <w:rsid w:val="00110794"/>
    <w:rsid w:val="001570F2"/>
    <w:rsid w:val="00167362"/>
    <w:rsid w:val="001D0AFF"/>
    <w:rsid w:val="00247571"/>
    <w:rsid w:val="00273875"/>
    <w:rsid w:val="00282480"/>
    <w:rsid w:val="00295D3C"/>
    <w:rsid w:val="002E7C31"/>
    <w:rsid w:val="003E3EA9"/>
    <w:rsid w:val="00415AC1"/>
    <w:rsid w:val="004321E8"/>
    <w:rsid w:val="00441049"/>
    <w:rsid w:val="0044224F"/>
    <w:rsid w:val="004556F6"/>
    <w:rsid w:val="004C3D27"/>
    <w:rsid w:val="0052269A"/>
    <w:rsid w:val="00531FCB"/>
    <w:rsid w:val="00597F1F"/>
    <w:rsid w:val="005B641B"/>
    <w:rsid w:val="006069F0"/>
    <w:rsid w:val="006E5AAB"/>
    <w:rsid w:val="00812832"/>
    <w:rsid w:val="008F74C4"/>
    <w:rsid w:val="00937746"/>
    <w:rsid w:val="00A0108E"/>
    <w:rsid w:val="00B67794"/>
    <w:rsid w:val="00BD7F30"/>
    <w:rsid w:val="00BE40EB"/>
    <w:rsid w:val="00C11330"/>
    <w:rsid w:val="00C531C1"/>
    <w:rsid w:val="00C67CD3"/>
    <w:rsid w:val="00CA455B"/>
    <w:rsid w:val="00CD3144"/>
    <w:rsid w:val="00D77198"/>
    <w:rsid w:val="00D77612"/>
    <w:rsid w:val="00D92597"/>
    <w:rsid w:val="00DB3952"/>
    <w:rsid w:val="00E147D6"/>
    <w:rsid w:val="00EB5E47"/>
    <w:rsid w:val="00F71B6C"/>
    <w:rsid w:val="00F84283"/>
    <w:rsid w:val="00FC3F8B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63C57"/>
  <w15:chartTrackingRefBased/>
  <w15:docId w15:val="{FB0D3BAE-B42C-4AB6-8DF7-5B174D9F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36"/>
  </w:style>
  <w:style w:type="paragraph" w:styleId="Heading1">
    <w:name w:val="heading 1"/>
    <w:basedOn w:val="Normal"/>
    <w:next w:val="Normal"/>
    <w:link w:val="Heading1Char"/>
    <w:uiPriority w:val="9"/>
    <w:qFormat/>
    <w:rsid w:val="00FD3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33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33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33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33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33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33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33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33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333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3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3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33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3336"/>
    <w:rPr>
      <w:b/>
      <w:bCs/>
    </w:rPr>
  </w:style>
  <w:style w:type="character" w:styleId="Emphasis">
    <w:name w:val="Emphasis"/>
    <w:basedOn w:val="DefaultParagraphFont"/>
    <w:uiPriority w:val="20"/>
    <w:qFormat/>
    <w:rsid w:val="00FD3336"/>
    <w:rPr>
      <w:i/>
      <w:iCs/>
    </w:rPr>
  </w:style>
  <w:style w:type="paragraph" w:styleId="NoSpacing">
    <w:name w:val="No Spacing"/>
    <w:uiPriority w:val="1"/>
    <w:qFormat/>
    <w:rsid w:val="00FD33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333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333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3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3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3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3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3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33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D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336"/>
  </w:style>
  <w:style w:type="paragraph" w:styleId="Footer">
    <w:name w:val="footer"/>
    <w:basedOn w:val="Normal"/>
    <w:link w:val="FooterChar"/>
    <w:uiPriority w:val="99"/>
    <w:unhideWhenUsed/>
    <w:rsid w:val="00FD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336"/>
  </w:style>
  <w:style w:type="character" w:customStyle="1" w:styleId="Hyperlink1">
    <w:name w:val="Hyperlink1"/>
    <w:basedOn w:val="DefaultParagraphFont"/>
    <w:uiPriority w:val="99"/>
    <w:unhideWhenUsed/>
    <w:rsid w:val="00FD3336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FD33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6069F0"/>
    <w:pPr>
      <w:spacing w:after="0" w:line="240" w:lineRule="auto"/>
    </w:pPr>
    <w:rPr>
      <w:rFonts w:ascii="Cambria" w:eastAsia="MS ??" w:hAnsi="Cambr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3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ftsais.co.uk/Forms/Fl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dft.sais@nhs.ne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hdft.sais@nhs.ne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gov.uk/government/publications/flu-vaccination-in-schoo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dftsais.co.uk/Contac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4.jp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latham\Downloads\teamHDFT%20A4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DFT">
      <a:majorFont>
        <a:latin typeface="Arial"/>
        <a:ea typeface=""/>
        <a:cs typeface=""/>
      </a:majorFont>
      <a:minorFont>
        <a:latin typeface="Arial M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teamHDFT A4 template 2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teamHDFT A4 template 2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teamHDFT A4 template 2</dc:title>
  <dc:subject/>
  <dc:creator>Giles Latham</dc:creator>
  <cp:keywords/>
  <dc:description/>
  <cp:lastModifiedBy>ATKINSON, Faye (HARROGATE AND DISTRICT NHS FOUNDATION TRUST)</cp:lastModifiedBy>
  <cp:revision>2</cp:revision>
  <cp:lastPrinted>2022-05-23T09:27:00Z</cp:lastPrinted>
  <dcterms:created xsi:type="dcterms:W3CDTF">2022-09-12T07:24:00Z</dcterms:created>
  <dcterms:modified xsi:type="dcterms:W3CDTF">2022-09-12T07:24:00Z</dcterms:modified>
</cp:coreProperties>
</file>