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602DC" w14:textId="77777777" w:rsidR="00ED5957" w:rsidRDefault="00D55450" w:rsidP="00D55450">
      <w:pPr>
        <w:jc w:val="center"/>
        <w:rPr>
          <w:rFonts w:ascii="Century Gothic" w:hAnsi="Century Gothic"/>
          <w:sz w:val="32"/>
          <w:u w:val="single"/>
        </w:rPr>
      </w:pPr>
      <w:bookmarkStart w:id="0" w:name="_GoBack"/>
      <w:bookmarkEnd w:id="0"/>
      <w:r w:rsidRPr="00D55450">
        <w:rPr>
          <w:rFonts w:ascii="Century Gothic" w:hAnsi="Century Gothic"/>
          <w:sz w:val="32"/>
          <w:u w:val="single"/>
        </w:rPr>
        <w:t>Playdough recipe</w:t>
      </w:r>
    </w:p>
    <w:p w14:paraId="1B8872E3" w14:textId="77777777" w:rsidR="007A3856" w:rsidRPr="00D55450" w:rsidRDefault="007A3856" w:rsidP="00D55450">
      <w:pPr>
        <w:jc w:val="center"/>
        <w:rPr>
          <w:rFonts w:ascii="Century Gothic" w:hAnsi="Century Gothic"/>
          <w:sz w:val="32"/>
          <w:u w:val="single"/>
        </w:rPr>
      </w:pPr>
    </w:p>
    <w:p w14:paraId="5CAC3FF3" w14:textId="77777777" w:rsidR="00D55450" w:rsidRPr="00665CE2" w:rsidRDefault="00D55450" w:rsidP="00D55450">
      <w:pPr>
        <w:shd w:val="clear" w:color="auto" w:fill="FFFFFF"/>
        <w:spacing w:before="300" w:after="0" w:line="240" w:lineRule="auto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D55450">
        <w:rPr>
          <w:rFonts w:ascii="Century Gothic" w:eastAsia="Times New Roman" w:hAnsi="Century Gothic" w:cs="Helvetica"/>
          <w:b/>
          <w:bCs/>
          <w:sz w:val="24"/>
          <w:szCs w:val="20"/>
          <w:lang w:eastAsia="en-GB"/>
        </w:rPr>
        <w:t>Makes </w:t>
      </w: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1 coloured ball</w:t>
      </w: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br/>
      </w:r>
      <w:r w:rsidRPr="00D55450">
        <w:rPr>
          <w:rFonts w:ascii="Century Gothic" w:eastAsia="Times New Roman" w:hAnsi="Century Gothic" w:cs="Helvetica"/>
          <w:b/>
          <w:bCs/>
          <w:sz w:val="24"/>
          <w:szCs w:val="20"/>
          <w:lang w:eastAsia="en-GB"/>
        </w:rPr>
        <w:t>Prep</w:t>
      </w: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 10 minutes</w:t>
      </w:r>
    </w:p>
    <w:p w14:paraId="571E286D" w14:textId="77777777" w:rsidR="00D55450" w:rsidRPr="00665CE2" w:rsidRDefault="00D55450" w:rsidP="00D55450">
      <w:pPr>
        <w:shd w:val="clear" w:color="auto" w:fill="FFFFFF"/>
        <w:spacing w:before="300" w:after="0" w:line="240" w:lineRule="auto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D55450">
        <w:rPr>
          <w:rFonts w:ascii="Century Gothic" w:eastAsia="Times New Roman" w:hAnsi="Century Gothic" w:cs="Helvetica"/>
          <w:b/>
          <w:bCs/>
          <w:sz w:val="24"/>
          <w:szCs w:val="20"/>
          <w:lang w:eastAsia="en-GB"/>
        </w:rPr>
        <w:t>You will need</w:t>
      </w:r>
    </w:p>
    <w:p w14:paraId="3B01C958" w14:textId="77777777" w:rsidR="00D55450" w:rsidRPr="00665CE2" w:rsidRDefault="00D55450" w:rsidP="00D5545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8 tbsp plain flour</w:t>
      </w:r>
    </w:p>
    <w:p w14:paraId="4E961673" w14:textId="77777777" w:rsidR="00D55450" w:rsidRPr="00665CE2" w:rsidRDefault="00D55450" w:rsidP="00D5545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2 tbsp table salt</w:t>
      </w:r>
    </w:p>
    <w:p w14:paraId="6EE81FAD" w14:textId="77777777" w:rsidR="00D55450" w:rsidRPr="00665CE2" w:rsidRDefault="00D55450" w:rsidP="00D5545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60ml warm water</w:t>
      </w:r>
    </w:p>
    <w:p w14:paraId="5A14313F" w14:textId="77777777" w:rsidR="00D55450" w:rsidRPr="00665CE2" w:rsidRDefault="00D55450" w:rsidP="00D5545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food colouring</w:t>
      </w:r>
    </w:p>
    <w:p w14:paraId="53B23266" w14:textId="77777777" w:rsidR="00D55450" w:rsidRPr="00665CE2" w:rsidRDefault="00D55450" w:rsidP="00D5545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1 tbsp vegetable oil</w:t>
      </w:r>
    </w:p>
    <w:p w14:paraId="76445E33" w14:textId="77777777" w:rsidR="00D55450" w:rsidRPr="00665CE2" w:rsidRDefault="00D55450" w:rsidP="00D55450">
      <w:pPr>
        <w:shd w:val="clear" w:color="auto" w:fill="FFFFFF"/>
        <w:spacing w:before="300" w:after="0" w:line="240" w:lineRule="auto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D55450">
        <w:rPr>
          <w:rFonts w:ascii="Century Gothic" w:eastAsia="Times New Roman" w:hAnsi="Century Gothic" w:cs="Helvetica"/>
          <w:b/>
          <w:bCs/>
          <w:sz w:val="28"/>
          <w:szCs w:val="23"/>
          <w:lang w:eastAsia="en-GB"/>
        </w:rPr>
        <w:t>Method</w:t>
      </w:r>
    </w:p>
    <w:p w14:paraId="37DEC0FD" w14:textId="77777777" w:rsidR="00D55450" w:rsidRPr="00665CE2" w:rsidRDefault="00D55450" w:rsidP="00D55450">
      <w:pPr>
        <w:shd w:val="clear" w:color="auto" w:fill="FFFFFF"/>
        <w:spacing w:before="300" w:after="0" w:line="240" w:lineRule="auto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1. Mix the flour and salt in a large bowl. In a separate bowl mix together the water, a few drops of food colouring and the oil.</w:t>
      </w:r>
    </w:p>
    <w:p w14:paraId="779E8A7D" w14:textId="77777777" w:rsidR="00D55450" w:rsidRPr="00665CE2" w:rsidRDefault="00D55450" w:rsidP="00D55450">
      <w:pPr>
        <w:shd w:val="clear" w:color="auto" w:fill="FFFFFF"/>
        <w:spacing w:before="300" w:after="0" w:line="240" w:lineRule="auto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2. Pour the coloured water into the flour mix and bring together with a spoon.</w:t>
      </w:r>
    </w:p>
    <w:p w14:paraId="1833E2C9" w14:textId="77777777" w:rsidR="00D55450" w:rsidRPr="00665CE2" w:rsidRDefault="00D55450" w:rsidP="00D55450">
      <w:pPr>
        <w:shd w:val="clear" w:color="auto" w:fill="FFFFFF"/>
        <w:spacing w:before="300" w:after="0" w:line="240" w:lineRule="auto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>3. Dust a work surface with a little flour and turn out the dough. Knead together for a few minutes to form a smooth, pliable dough. If you want a more intense colour you can work in a few extra drops of food colouring.</w:t>
      </w:r>
    </w:p>
    <w:p w14:paraId="198FF8C9" w14:textId="77777777" w:rsidR="00D55450" w:rsidRPr="00665CE2" w:rsidRDefault="00D55450" w:rsidP="00D55450">
      <w:pPr>
        <w:shd w:val="clear" w:color="auto" w:fill="FFFFFF"/>
        <w:spacing w:before="300" w:after="0" w:line="240" w:lineRule="auto"/>
        <w:rPr>
          <w:rFonts w:ascii="Century Gothic" w:eastAsia="Times New Roman" w:hAnsi="Century Gothic" w:cs="Helvetica"/>
          <w:sz w:val="28"/>
          <w:szCs w:val="23"/>
          <w:lang w:eastAsia="en-GB"/>
        </w:rPr>
      </w:pPr>
      <w:r w:rsidRPr="00665CE2">
        <w:rPr>
          <w:rFonts w:ascii="Century Gothic" w:eastAsia="Times New Roman" w:hAnsi="Century Gothic" w:cs="Helvetica"/>
          <w:sz w:val="24"/>
          <w:szCs w:val="20"/>
          <w:lang w:eastAsia="en-GB"/>
        </w:rPr>
        <w:t xml:space="preserve">4. Store in a plastic sandwich bag (squeeze out the air) in the fridge to keep it fresh. </w:t>
      </w:r>
    </w:p>
    <w:p w14:paraId="43480099" w14:textId="77777777" w:rsidR="00D55450" w:rsidRPr="00D55450" w:rsidRDefault="00D55450">
      <w:pPr>
        <w:rPr>
          <w:sz w:val="28"/>
        </w:rPr>
      </w:pPr>
    </w:p>
    <w:sectPr w:rsidR="00D55450" w:rsidRPr="00D55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0AFB"/>
    <w:multiLevelType w:val="multilevel"/>
    <w:tmpl w:val="E23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50"/>
    <w:rsid w:val="00423B17"/>
    <w:rsid w:val="00470099"/>
    <w:rsid w:val="007A3856"/>
    <w:rsid w:val="00943BC5"/>
    <w:rsid w:val="00AE6BF2"/>
    <w:rsid w:val="00D55450"/>
    <w:rsid w:val="00D7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7356"/>
  <w15:chartTrackingRefBased/>
  <w15:docId w15:val="{4A2853D5-CEB5-47B2-B9E3-5383F1D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Jessica Foulds</cp:lastModifiedBy>
  <cp:revision>2</cp:revision>
  <dcterms:created xsi:type="dcterms:W3CDTF">2020-06-30T11:47:00Z</dcterms:created>
  <dcterms:modified xsi:type="dcterms:W3CDTF">2020-06-30T11:47:00Z</dcterms:modified>
</cp:coreProperties>
</file>