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673"/>
        <w:gridCol w:w="1729"/>
        <w:gridCol w:w="1676"/>
        <w:gridCol w:w="2232"/>
      </w:tblGrid>
      <w:tr w:rsidR="00044DE9" w14:paraId="5E4C299B" w14:textId="77777777" w:rsidTr="00044DE9">
        <w:tc>
          <w:tcPr>
            <w:tcW w:w="1802" w:type="dxa"/>
          </w:tcPr>
          <w:p w14:paraId="41904C00" w14:textId="7EB303E5" w:rsidR="00044DE9" w:rsidRDefault="008B34E7">
            <w:r>
              <w:t>9:10 – 10:30</w:t>
            </w:r>
          </w:p>
        </w:tc>
        <w:tc>
          <w:tcPr>
            <w:tcW w:w="1802" w:type="dxa"/>
          </w:tcPr>
          <w:p w14:paraId="57C08559" w14:textId="7350D35D" w:rsidR="00044DE9" w:rsidRDefault="008B34E7">
            <w:r>
              <w:t>10:35 – 10:50</w:t>
            </w:r>
          </w:p>
        </w:tc>
        <w:tc>
          <w:tcPr>
            <w:tcW w:w="1802" w:type="dxa"/>
          </w:tcPr>
          <w:p w14:paraId="0FC89003" w14:textId="1045320B" w:rsidR="00044DE9" w:rsidRDefault="008B34E7">
            <w:r>
              <w:t>10:55 – 11:55</w:t>
            </w:r>
          </w:p>
        </w:tc>
        <w:tc>
          <w:tcPr>
            <w:tcW w:w="1802" w:type="dxa"/>
          </w:tcPr>
          <w:p w14:paraId="1C496D0D" w14:textId="4B8AAB8C" w:rsidR="00044DE9" w:rsidRDefault="008B34E7">
            <w:r>
              <w:t>12:00 – 13:00</w:t>
            </w:r>
          </w:p>
        </w:tc>
        <w:tc>
          <w:tcPr>
            <w:tcW w:w="1802" w:type="dxa"/>
          </w:tcPr>
          <w:p w14:paraId="47E95AC6" w14:textId="786CF0C4" w:rsidR="00044DE9" w:rsidRDefault="008B34E7">
            <w:r>
              <w:t>13:00 – 15:20 (</w:t>
            </w:r>
            <w:proofErr w:type="spellStart"/>
            <w:r>
              <w:t>inc</w:t>
            </w:r>
            <w:proofErr w:type="spellEnd"/>
            <w:r>
              <w:t xml:space="preserve"> break 14:10 – 14:25)</w:t>
            </w:r>
            <w:bookmarkStart w:id="0" w:name="_GoBack"/>
            <w:bookmarkEnd w:id="0"/>
          </w:p>
        </w:tc>
      </w:tr>
      <w:tr w:rsidR="00044DE9" w14:paraId="65A16D08" w14:textId="77777777" w:rsidTr="00044DE9">
        <w:tc>
          <w:tcPr>
            <w:tcW w:w="1802" w:type="dxa"/>
          </w:tcPr>
          <w:p w14:paraId="2AE50AAF" w14:textId="192F4218" w:rsidR="00044DE9" w:rsidRDefault="00044DE9">
            <w:r>
              <w:t>Literacy</w:t>
            </w:r>
          </w:p>
        </w:tc>
        <w:tc>
          <w:tcPr>
            <w:tcW w:w="1802" w:type="dxa"/>
          </w:tcPr>
          <w:p w14:paraId="2FD79A37" w14:textId="15B4405E" w:rsidR="00044DE9" w:rsidRDefault="00044DE9">
            <w:r>
              <w:t>Break</w:t>
            </w:r>
          </w:p>
        </w:tc>
        <w:tc>
          <w:tcPr>
            <w:tcW w:w="1802" w:type="dxa"/>
          </w:tcPr>
          <w:p w14:paraId="7D44041F" w14:textId="4C6B3DCB" w:rsidR="00044DE9" w:rsidRDefault="00044DE9">
            <w:r>
              <w:t>Numeracy</w:t>
            </w:r>
          </w:p>
        </w:tc>
        <w:tc>
          <w:tcPr>
            <w:tcW w:w="1802" w:type="dxa"/>
          </w:tcPr>
          <w:p w14:paraId="355F18CA" w14:textId="4BB50E37" w:rsidR="00044DE9" w:rsidRDefault="00044DE9">
            <w:r>
              <w:t>Lunch</w:t>
            </w:r>
          </w:p>
        </w:tc>
        <w:tc>
          <w:tcPr>
            <w:tcW w:w="1802" w:type="dxa"/>
          </w:tcPr>
          <w:p w14:paraId="1C46DD38" w14:textId="38B5E442" w:rsidR="00044DE9" w:rsidRDefault="00044DE9">
            <w:r>
              <w:t>Geography</w:t>
            </w:r>
          </w:p>
        </w:tc>
      </w:tr>
      <w:tr w:rsidR="00044DE9" w14:paraId="3A907601" w14:textId="77777777" w:rsidTr="00044DE9">
        <w:tc>
          <w:tcPr>
            <w:tcW w:w="1802" w:type="dxa"/>
          </w:tcPr>
          <w:p w14:paraId="7CE0B4E1" w14:textId="14C30BEA" w:rsidR="00044DE9" w:rsidRDefault="00044DE9">
            <w:r>
              <w:t>Literacy</w:t>
            </w:r>
          </w:p>
        </w:tc>
        <w:tc>
          <w:tcPr>
            <w:tcW w:w="1802" w:type="dxa"/>
          </w:tcPr>
          <w:p w14:paraId="538807EF" w14:textId="7938CBC0" w:rsidR="00044DE9" w:rsidRDefault="00044DE9">
            <w:r>
              <w:t>Break</w:t>
            </w:r>
          </w:p>
        </w:tc>
        <w:tc>
          <w:tcPr>
            <w:tcW w:w="1802" w:type="dxa"/>
          </w:tcPr>
          <w:p w14:paraId="24A540C1" w14:textId="3A0AE226" w:rsidR="00044DE9" w:rsidRDefault="00044DE9">
            <w:r>
              <w:t>Numeracy</w:t>
            </w:r>
          </w:p>
        </w:tc>
        <w:tc>
          <w:tcPr>
            <w:tcW w:w="1802" w:type="dxa"/>
          </w:tcPr>
          <w:p w14:paraId="72B1F949" w14:textId="72F1878A" w:rsidR="00044DE9" w:rsidRDefault="00044DE9">
            <w:r>
              <w:t>Lunch</w:t>
            </w:r>
          </w:p>
        </w:tc>
        <w:tc>
          <w:tcPr>
            <w:tcW w:w="1802" w:type="dxa"/>
          </w:tcPr>
          <w:p w14:paraId="30B5692B" w14:textId="4BEAB2DE" w:rsidR="00044DE9" w:rsidRDefault="00044DE9">
            <w:r>
              <w:t>Geography</w:t>
            </w:r>
          </w:p>
        </w:tc>
      </w:tr>
      <w:tr w:rsidR="00044DE9" w14:paraId="489B7D96" w14:textId="77777777" w:rsidTr="00044DE9">
        <w:tc>
          <w:tcPr>
            <w:tcW w:w="1802" w:type="dxa"/>
          </w:tcPr>
          <w:p w14:paraId="530BE6F8" w14:textId="19ACBA0C" w:rsidR="00044DE9" w:rsidRDefault="00044DE9">
            <w:r>
              <w:t>Literacy</w:t>
            </w:r>
          </w:p>
        </w:tc>
        <w:tc>
          <w:tcPr>
            <w:tcW w:w="1802" w:type="dxa"/>
          </w:tcPr>
          <w:p w14:paraId="0AA8936F" w14:textId="12ED88ED" w:rsidR="00044DE9" w:rsidRDefault="00044DE9">
            <w:r>
              <w:t>Break</w:t>
            </w:r>
          </w:p>
        </w:tc>
        <w:tc>
          <w:tcPr>
            <w:tcW w:w="1802" w:type="dxa"/>
          </w:tcPr>
          <w:p w14:paraId="002CCCEA" w14:textId="4E928E0A" w:rsidR="00044DE9" w:rsidRDefault="00044DE9">
            <w:r>
              <w:t>Numeracy</w:t>
            </w:r>
          </w:p>
        </w:tc>
        <w:tc>
          <w:tcPr>
            <w:tcW w:w="1802" w:type="dxa"/>
          </w:tcPr>
          <w:p w14:paraId="51BDDA57" w14:textId="36E99F7C" w:rsidR="00044DE9" w:rsidRDefault="00044DE9">
            <w:r>
              <w:t>Lunch</w:t>
            </w:r>
          </w:p>
        </w:tc>
        <w:tc>
          <w:tcPr>
            <w:tcW w:w="1802" w:type="dxa"/>
          </w:tcPr>
          <w:p w14:paraId="7B6E1152" w14:textId="5EDB6FB3" w:rsidR="00044DE9" w:rsidRDefault="00044DE9">
            <w:r>
              <w:t>Geography/Science*</w:t>
            </w:r>
          </w:p>
        </w:tc>
      </w:tr>
      <w:tr w:rsidR="00044DE9" w14:paraId="652E579F" w14:textId="77777777" w:rsidTr="00044DE9">
        <w:tc>
          <w:tcPr>
            <w:tcW w:w="1802" w:type="dxa"/>
          </w:tcPr>
          <w:p w14:paraId="102DB4A5" w14:textId="126A0E04" w:rsidR="00044DE9" w:rsidRDefault="00044DE9">
            <w:r>
              <w:t>Literacy</w:t>
            </w:r>
          </w:p>
        </w:tc>
        <w:tc>
          <w:tcPr>
            <w:tcW w:w="1802" w:type="dxa"/>
          </w:tcPr>
          <w:p w14:paraId="4477C68D" w14:textId="3DAAAF75" w:rsidR="00044DE9" w:rsidRDefault="00044DE9">
            <w:r>
              <w:t>Break</w:t>
            </w:r>
          </w:p>
        </w:tc>
        <w:tc>
          <w:tcPr>
            <w:tcW w:w="1802" w:type="dxa"/>
          </w:tcPr>
          <w:p w14:paraId="4208FA4C" w14:textId="67600559" w:rsidR="00044DE9" w:rsidRDefault="00044DE9">
            <w:r>
              <w:t>Numeracy</w:t>
            </w:r>
          </w:p>
        </w:tc>
        <w:tc>
          <w:tcPr>
            <w:tcW w:w="1802" w:type="dxa"/>
          </w:tcPr>
          <w:p w14:paraId="6D76FEBD" w14:textId="3B9836AF" w:rsidR="00044DE9" w:rsidRDefault="00044DE9">
            <w:r>
              <w:t>Lunch</w:t>
            </w:r>
          </w:p>
        </w:tc>
        <w:tc>
          <w:tcPr>
            <w:tcW w:w="1802" w:type="dxa"/>
          </w:tcPr>
          <w:p w14:paraId="09177D4B" w14:textId="7F280F60" w:rsidR="00044DE9" w:rsidRDefault="00044DE9">
            <w:r>
              <w:t>Science</w:t>
            </w:r>
          </w:p>
        </w:tc>
      </w:tr>
      <w:tr w:rsidR="00044DE9" w14:paraId="491816FD" w14:textId="77777777" w:rsidTr="00044DE9">
        <w:tc>
          <w:tcPr>
            <w:tcW w:w="1802" w:type="dxa"/>
          </w:tcPr>
          <w:p w14:paraId="3DE46380" w14:textId="09A87703" w:rsidR="00044DE9" w:rsidRDefault="00044DE9">
            <w:r>
              <w:t>Literacy</w:t>
            </w:r>
          </w:p>
        </w:tc>
        <w:tc>
          <w:tcPr>
            <w:tcW w:w="1802" w:type="dxa"/>
          </w:tcPr>
          <w:p w14:paraId="7DC9FF30" w14:textId="581A00A8" w:rsidR="00044DE9" w:rsidRDefault="00044DE9">
            <w:r>
              <w:t>Break</w:t>
            </w:r>
          </w:p>
        </w:tc>
        <w:tc>
          <w:tcPr>
            <w:tcW w:w="1802" w:type="dxa"/>
          </w:tcPr>
          <w:p w14:paraId="494FBE89" w14:textId="69BA20DD" w:rsidR="00044DE9" w:rsidRDefault="00044DE9">
            <w:r>
              <w:t>Numeracy</w:t>
            </w:r>
          </w:p>
        </w:tc>
        <w:tc>
          <w:tcPr>
            <w:tcW w:w="1802" w:type="dxa"/>
          </w:tcPr>
          <w:p w14:paraId="134D6F67" w14:textId="59769ADC" w:rsidR="00044DE9" w:rsidRDefault="00044DE9">
            <w:r>
              <w:t>Lunch</w:t>
            </w:r>
          </w:p>
        </w:tc>
        <w:tc>
          <w:tcPr>
            <w:tcW w:w="1802" w:type="dxa"/>
          </w:tcPr>
          <w:p w14:paraId="1CB78FE5" w14:textId="78401E2D" w:rsidR="00044DE9" w:rsidRDefault="00044DE9">
            <w:r>
              <w:t>Science</w:t>
            </w:r>
          </w:p>
        </w:tc>
      </w:tr>
    </w:tbl>
    <w:p w14:paraId="173B39B1" w14:textId="1A246CBA" w:rsidR="0048123A" w:rsidRDefault="008B34E7"/>
    <w:p w14:paraId="026BDDF6" w14:textId="2D070D3C" w:rsidR="00044DE9" w:rsidRDefault="00044DE9" w:rsidP="00044DE9">
      <w:r>
        <w:t>*Children will have the opportunity to complete any outstanding Geography/Science as well as further researching and presenting areas of these topics which they have a particular interest in.</w:t>
      </w:r>
    </w:p>
    <w:sectPr w:rsidR="00044DE9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1165F"/>
    <w:multiLevelType w:val="hybridMultilevel"/>
    <w:tmpl w:val="7644A61A"/>
    <w:lvl w:ilvl="0" w:tplc="C6BCA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E9"/>
    <w:rsid w:val="00044DE9"/>
    <w:rsid w:val="0048291E"/>
    <w:rsid w:val="008B34E7"/>
    <w:rsid w:val="009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5D62"/>
  <w15:chartTrackingRefBased/>
  <w15:docId w15:val="{C01C50AF-4595-0B4E-B879-DD08F4C2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D70A05B6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Anthony Stroyd</cp:lastModifiedBy>
  <cp:revision>2</cp:revision>
  <dcterms:created xsi:type="dcterms:W3CDTF">2020-06-04T07:15:00Z</dcterms:created>
  <dcterms:modified xsi:type="dcterms:W3CDTF">2020-06-04T12:54:00Z</dcterms:modified>
</cp:coreProperties>
</file>