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2F89" w:rsidRDefault="0056400D" w:rsidP="00A42F89">
      <w:pPr>
        <w:jc w:val="center"/>
        <w:rPr>
          <w:rFonts w:cs="Arial"/>
          <w:b/>
          <w:noProof/>
          <w:sz w:val="22"/>
          <w:szCs w:val="22"/>
        </w:rPr>
      </w:pPr>
      <w:r>
        <w:rPr>
          <w:rFonts w:cs="Arial"/>
          <w:b/>
          <w:noProof/>
          <w:sz w:val="22"/>
          <w:szCs w:val="22"/>
        </w:rPr>
        <w:t>North Duffield CP School</w:t>
      </w:r>
    </w:p>
    <w:p w:rsidR="009741FF" w:rsidRDefault="009741FF" w:rsidP="00A42F89">
      <w:pPr>
        <w:jc w:val="center"/>
        <w:rPr>
          <w:rFonts w:cs="Arial"/>
          <w:b/>
          <w:noProof/>
          <w:sz w:val="22"/>
          <w:szCs w:val="22"/>
        </w:rPr>
      </w:pPr>
    </w:p>
    <w:p w:rsidR="009741FF" w:rsidRPr="00234BE6" w:rsidRDefault="009741FF" w:rsidP="00A42F89">
      <w:pPr>
        <w:jc w:val="center"/>
        <w:rPr>
          <w:rFonts w:cs="Arial"/>
          <w:b/>
          <w:sz w:val="22"/>
          <w:szCs w:val="22"/>
        </w:rPr>
      </w:pPr>
    </w:p>
    <w:tbl>
      <w:tblPr>
        <w:tblW w:w="8789"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2"/>
        <w:gridCol w:w="663"/>
        <w:gridCol w:w="3169"/>
        <w:gridCol w:w="3525"/>
      </w:tblGrid>
      <w:tr w:rsidR="00633AFF" w:rsidRPr="00633AFF" w:rsidTr="0056400D">
        <w:trPr>
          <w:trHeight w:val="300"/>
        </w:trPr>
        <w:tc>
          <w:tcPr>
            <w:tcW w:w="1432" w:type="dxa"/>
            <w:tcBorders>
              <w:top w:val="single" w:sz="6" w:space="0" w:color="auto"/>
              <w:left w:val="single" w:sz="6" w:space="0" w:color="auto"/>
              <w:bottom w:val="single" w:sz="6" w:space="0" w:color="auto"/>
              <w:right w:val="nil"/>
            </w:tcBorders>
            <w:hideMark/>
          </w:tcPr>
          <w:p w:rsidR="00633AFF" w:rsidRPr="0056400D" w:rsidRDefault="00633AFF" w:rsidP="00633AFF">
            <w:pPr>
              <w:rPr>
                <w:rFonts w:cs="Arial"/>
                <w:b/>
                <w:bCs/>
              </w:rPr>
            </w:pPr>
            <w:r w:rsidRPr="0056400D">
              <w:rPr>
                <w:rFonts w:cs="Arial"/>
                <w:b/>
                <w:bCs/>
              </w:rPr>
              <w:t>POST: </w:t>
            </w:r>
          </w:p>
        </w:tc>
        <w:tc>
          <w:tcPr>
            <w:tcW w:w="7357" w:type="dxa"/>
            <w:gridSpan w:val="3"/>
            <w:tcBorders>
              <w:top w:val="single" w:sz="6" w:space="0" w:color="auto"/>
              <w:left w:val="nil"/>
              <w:bottom w:val="single" w:sz="6" w:space="0" w:color="auto"/>
              <w:right w:val="single" w:sz="6" w:space="0" w:color="auto"/>
            </w:tcBorders>
            <w:hideMark/>
          </w:tcPr>
          <w:p w:rsidR="00633AFF" w:rsidRPr="0056400D" w:rsidRDefault="00633AFF" w:rsidP="00633AFF">
            <w:pPr>
              <w:rPr>
                <w:rFonts w:cs="Arial"/>
                <w:b/>
                <w:bCs/>
              </w:rPr>
            </w:pPr>
            <w:r w:rsidRPr="0056400D">
              <w:rPr>
                <w:rFonts w:cs="Arial"/>
                <w:b/>
                <w:bCs/>
              </w:rPr>
              <w:t>Kitchen Assistant</w:t>
            </w:r>
          </w:p>
        </w:tc>
      </w:tr>
      <w:tr w:rsidR="00633AFF" w:rsidRPr="00633AFF" w:rsidTr="0056400D">
        <w:trPr>
          <w:trHeight w:val="300"/>
        </w:trPr>
        <w:tc>
          <w:tcPr>
            <w:tcW w:w="5264" w:type="dxa"/>
            <w:gridSpan w:val="3"/>
            <w:tcBorders>
              <w:top w:val="single" w:sz="6" w:space="0" w:color="auto"/>
              <w:left w:val="single" w:sz="6" w:space="0" w:color="auto"/>
              <w:bottom w:val="single" w:sz="6" w:space="0" w:color="auto"/>
              <w:right w:val="nil"/>
            </w:tcBorders>
            <w:hideMark/>
          </w:tcPr>
          <w:p w:rsidR="00633AFF" w:rsidRPr="0056400D" w:rsidRDefault="00633AFF" w:rsidP="00633AFF">
            <w:pPr>
              <w:rPr>
                <w:rFonts w:cs="Arial"/>
                <w:b/>
                <w:bCs/>
              </w:rPr>
            </w:pPr>
            <w:r w:rsidRPr="0056400D">
              <w:rPr>
                <w:rFonts w:cs="Arial"/>
              </w:rPr>
              <w:t>GRADE:</w:t>
            </w:r>
            <w:r w:rsidRPr="0056400D">
              <w:rPr>
                <w:rFonts w:cs="Arial"/>
              </w:rPr>
              <w:tab/>
              <w:t>Grade AB</w:t>
            </w:r>
            <w:r w:rsidRPr="0056400D">
              <w:rPr>
                <w:rFonts w:cs="Arial"/>
                <w:b/>
                <w:bCs/>
              </w:rPr>
              <w:t> </w:t>
            </w:r>
          </w:p>
        </w:tc>
        <w:tc>
          <w:tcPr>
            <w:tcW w:w="3525" w:type="dxa"/>
            <w:tcBorders>
              <w:top w:val="single" w:sz="6" w:space="0" w:color="auto"/>
              <w:left w:val="nil"/>
              <w:bottom w:val="single" w:sz="6" w:space="0" w:color="auto"/>
              <w:right w:val="single" w:sz="6" w:space="0" w:color="auto"/>
            </w:tcBorders>
            <w:hideMark/>
          </w:tcPr>
          <w:p w:rsidR="00633AFF" w:rsidRPr="0056400D" w:rsidRDefault="00633AFF" w:rsidP="00633AFF">
            <w:pPr>
              <w:rPr>
                <w:rFonts w:cs="Arial"/>
                <w:b/>
                <w:bCs/>
              </w:rPr>
            </w:pPr>
            <w:r w:rsidRPr="0056400D">
              <w:rPr>
                <w:rFonts w:cs="Arial"/>
                <w:b/>
                <w:bCs/>
              </w:rPr>
              <w:t> </w:t>
            </w:r>
          </w:p>
        </w:tc>
      </w:tr>
      <w:tr w:rsidR="00633AFF" w:rsidRPr="00633AFF" w:rsidTr="0056400D">
        <w:trPr>
          <w:trHeight w:val="300"/>
        </w:trPr>
        <w:tc>
          <w:tcPr>
            <w:tcW w:w="5264" w:type="dxa"/>
            <w:gridSpan w:val="3"/>
            <w:tcBorders>
              <w:top w:val="single" w:sz="6" w:space="0" w:color="auto"/>
              <w:left w:val="single" w:sz="6" w:space="0" w:color="auto"/>
              <w:bottom w:val="single" w:sz="6" w:space="0" w:color="auto"/>
              <w:right w:val="nil"/>
            </w:tcBorders>
            <w:hideMark/>
          </w:tcPr>
          <w:p w:rsidR="00633AFF" w:rsidRPr="0056400D" w:rsidRDefault="00633AFF" w:rsidP="00633AFF">
            <w:pPr>
              <w:rPr>
                <w:rFonts w:cs="Arial"/>
                <w:b/>
                <w:bCs/>
              </w:rPr>
            </w:pPr>
            <w:r w:rsidRPr="0056400D">
              <w:rPr>
                <w:rFonts w:cs="Arial"/>
              </w:rPr>
              <w:t>RESPONSIBLE TO: Headteacher</w:t>
            </w:r>
            <w:r w:rsidRPr="0056400D">
              <w:rPr>
                <w:rFonts w:cs="Arial"/>
                <w:b/>
                <w:bCs/>
              </w:rPr>
              <w:t> </w:t>
            </w:r>
          </w:p>
        </w:tc>
        <w:tc>
          <w:tcPr>
            <w:tcW w:w="3525" w:type="dxa"/>
            <w:tcBorders>
              <w:top w:val="single" w:sz="6" w:space="0" w:color="auto"/>
              <w:left w:val="nil"/>
              <w:bottom w:val="single" w:sz="6" w:space="0" w:color="auto"/>
              <w:right w:val="single" w:sz="6" w:space="0" w:color="auto"/>
            </w:tcBorders>
            <w:hideMark/>
          </w:tcPr>
          <w:p w:rsidR="00633AFF" w:rsidRPr="0056400D" w:rsidRDefault="00633AFF" w:rsidP="00633AFF">
            <w:pPr>
              <w:rPr>
                <w:rFonts w:cs="Arial"/>
                <w:b/>
                <w:bCs/>
              </w:rPr>
            </w:pPr>
            <w:r w:rsidRPr="0056400D">
              <w:rPr>
                <w:rFonts w:cs="Arial"/>
                <w:b/>
                <w:bCs/>
              </w:rPr>
              <w:t> </w:t>
            </w:r>
          </w:p>
        </w:tc>
      </w:tr>
      <w:tr w:rsidR="00633AFF" w:rsidRPr="00633AFF" w:rsidTr="0056400D">
        <w:trPr>
          <w:trHeight w:val="300"/>
        </w:trPr>
        <w:tc>
          <w:tcPr>
            <w:tcW w:w="5264" w:type="dxa"/>
            <w:gridSpan w:val="3"/>
            <w:tcBorders>
              <w:top w:val="single" w:sz="6" w:space="0" w:color="auto"/>
              <w:left w:val="single" w:sz="6" w:space="0" w:color="auto"/>
              <w:bottom w:val="single" w:sz="6" w:space="0" w:color="auto"/>
              <w:right w:val="nil"/>
            </w:tcBorders>
            <w:hideMark/>
          </w:tcPr>
          <w:p w:rsidR="00633AFF" w:rsidRPr="0056400D" w:rsidRDefault="00633AFF" w:rsidP="00633AFF">
            <w:pPr>
              <w:rPr>
                <w:rFonts w:cs="Arial"/>
                <w:b/>
                <w:bCs/>
              </w:rPr>
            </w:pPr>
            <w:r w:rsidRPr="0056400D">
              <w:rPr>
                <w:rFonts w:cs="Arial"/>
              </w:rPr>
              <w:t>STAFF MANAGED: None </w:t>
            </w:r>
            <w:r w:rsidRPr="0056400D">
              <w:rPr>
                <w:rFonts w:cs="Arial"/>
                <w:b/>
                <w:bCs/>
              </w:rPr>
              <w:t> </w:t>
            </w:r>
          </w:p>
        </w:tc>
        <w:tc>
          <w:tcPr>
            <w:tcW w:w="3525" w:type="dxa"/>
            <w:tcBorders>
              <w:top w:val="single" w:sz="6" w:space="0" w:color="auto"/>
              <w:left w:val="nil"/>
              <w:bottom w:val="single" w:sz="6" w:space="0" w:color="auto"/>
              <w:right w:val="single" w:sz="6" w:space="0" w:color="auto"/>
            </w:tcBorders>
            <w:hideMark/>
          </w:tcPr>
          <w:p w:rsidR="00633AFF" w:rsidRPr="0056400D" w:rsidRDefault="00633AFF" w:rsidP="00633AFF">
            <w:pPr>
              <w:rPr>
                <w:rFonts w:cs="Arial"/>
                <w:b/>
                <w:bCs/>
              </w:rPr>
            </w:pPr>
            <w:r w:rsidRPr="0056400D">
              <w:rPr>
                <w:rFonts w:cs="Arial"/>
                <w:b/>
                <w:bCs/>
              </w:rPr>
              <w:t> </w:t>
            </w:r>
          </w:p>
        </w:tc>
      </w:tr>
      <w:tr w:rsidR="00633AFF" w:rsidRPr="00633AFF" w:rsidTr="0056400D">
        <w:trPr>
          <w:trHeight w:val="300"/>
        </w:trPr>
        <w:tc>
          <w:tcPr>
            <w:tcW w:w="2095" w:type="dxa"/>
            <w:gridSpan w:val="2"/>
            <w:tcBorders>
              <w:top w:val="single" w:sz="6" w:space="0" w:color="auto"/>
              <w:left w:val="single" w:sz="6" w:space="0" w:color="auto"/>
              <w:bottom w:val="single" w:sz="6" w:space="0" w:color="auto"/>
              <w:right w:val="nil"/>
            </w:tcBorders>
            <w:hideMark/>
          </w:tcPr>
          <w:p w:rsidR="00633AFF" w:rsidRPr="0056400D" w:rsidRDefault="0056400D" w:rsidP="00633AFF">
            <w:pPr>
              <w:rPr>
                <w:rFonts w:cs="Arial"/>
                <w:b/>
                <w:bCs/>
              </w:rPr>
            </w:pPr>
            <w:r w:rsidRPr="0056400D">
              <w:rPr>
                <w:rFonts w:cs="Arial"/>
                <w:b/>
                <w:bCs/>
              </w:rPr>
              <w:t>Job purpose:</w:t>
            </w:r>
            <w:r w:rsidR="00633AFF" w:rsidRPr="0056400D">
              <w:rPr>
                <w:rFonts w:cs="Arial"/>
                <w:b/>
                <w:bCs/>
              </w:rPr>
              <w:t> </w:t>
            </w:r>
          </w:p>
        </w:tc>
        <w:tc>
          <w:tcPr>
            <w:tcW w:w="6694" w:type="dxa"/>
            <w:gridSpan w:val="2"/>
            <w:tcBorders>
              <w:top w:val="single" w:sz="6" w:space="0" w:color="auto"/>
              <w:left w:val="nil"/>
              <w:bottom w:val="single" w:sz="6" w:space="0" w:color="auto"/>
              <w:right w:val="single" w:sz="6" w:space="0" w:color="auto"/>
            </w:tcBorders>
          </w:tcPr>
          <w:p w:rsidR="00881946" w:rsidRPr="0056400D" w:rsidRDefault="00881946" w:rsidP="00881946">
            <w:pPr>
              <w:rPr>
                <w:rFonts w:cs="Arial"/>
              </w:rPr>
            </w:pPr>
            <w:r w:rsidRPr="0056400D">
              <w:rPr>
                <w:rFonts w:cs="Arial"/>
              </w:rPr>
              <w:t>To support the delivery of a high-quality, efficient and safe school catering service by assisting with the preparation, serving and presentation of meals, maintaining high standards of cleanliness and food hygiene, and helping to create a positive dining experience for pupils, staff and visitors. The post holder will work as part of the catering team to ensure that food is prepared and served in accordance with food safety regulations, health and safety requirements, and school policies, contributing to the overall wellbeing, health and satisfaction of the school community.</w:t>
            </w:r>
          </w:p>
          <w:p w:rsidR="00633AFF" w:rsidRPr="0056400D" w:rsidRDefault="00633AFF" w:rsidP="00633AFF">
            <w:pPr>
              <w:rPr>
                <w:rFonts w:cs="Arial"/>
              </w:rPr>
            </w:pPr>
          </w:p>
        </w:tc>
      </w:tr>
      <w:tr w:rsidR="00633AFF" w:rsidRPr="00633AFF" w:rsidTr="0056400D">
        <w:trPr>
          <w:trHeight w:val="300"/>
        </w:trPr>
        <w:tc>
          <w:tcPr>
            <w:tcW w:w="2095" w:type="dxa"/>
            <w:gridSpan w:val="2"/>
            <w:tcBorders>
              <w:top w:val="single" w:sz="6" w:space="0" w:color="auto"/>
              <w:left w:val="single" w:sz="6" w:space="0" w:color="auto"/>
              <w:bottom w:val="single" w:sz="6" w:space="0" w:color="auto"/>
              <w:right w:val="nil"/>
            </w:tcBorders>
            <w:hideMark/>
          </w:tcPr>
          <w:p w:rsidR="00633AFF" w:rsidRPr="0056400D" w:rsidRDefault="0056400D" w:rsidP="00633AFF">
            <w:pPr>
              <w:rPr>
                <w:rFonts w:cs="Arial"/>
                <w:b/>
                <w:bCs/>
              </w:rPr>
            </w:pPr>
            <w:r w:rsidRPr="0056400D">
              <w:rPr>
                <w:rFonts w:cs="Arial"/>
                <w:b/>
                <w:bCs/>
              </w:rPr>
              <w:t>Job Context:</w:t>
            </w:r>
            <w:r w:rsidR="00633AFF" w:rsidRPr="0056400D">
              <w:rPr>
                <w:rFonts w:cs="Arial"/>
                <w:b/>
                <w:bCs/>
              </w:rPr>
              <w:t> </w:t>
            </w:r>
          </w:p>
        </w:tc>
        <w:tc>
          <w:tcPr>
            <w:tcW w:w="6694" w:type="dxa"/>
            <w:gridSpan w:val="2"/>
            <w:tcBorders>
              <w:top w:val="single" w:sz="6" w:space="0" w:color="auto"/>
              <w:left w:val="nil"/>
              <w:bottom w:val="single" w:sz="6" w:space="0" w:color="auto"/>
              <w:right w:val="single" w:sz="6" w:space="0" w:color="auto"/>
            </w:tcBorders>
          </w:tcPr>
          <w:p w:rsidR="00881946" w:rsidRPr="0056400D" w:rsidRDefault="00881946" w:rsidP="00881946">
            <w:pPr>
              <w:rPr>
                <w:rFonts w:cs="Arial"/>
              </w:rPr>
            </w:pPr>
            <w:r w:rsidRPr="0056400D">
              <w:rPr>
                <w:rFonts w:cs="Arial"/>
              </w:rPr>
              <w:t>The post holder contributes to the smooth operation of the school's catering service by undertaking basic food preparation, serving meals, setting up and clearing dining areas, washing up, cleaning kitchen and dining facilities, and maintaining high standards of food hygiene and safety. The role requires regular interaction with children and young people during meal times, promoting positive dining experiences and healthy eating habits.</w:t>
            </w:r>
          </w:p>
          <w:p w:rsidR="00633AFF" w:rsidRPr="0056400D" w:rsidRDefault="00633AFF" w:rsidP="00633AFF">
            <w:pPr>
              <w:rPr>
                <w:rFonts w:cs="Arial"/>
              </w:rPr>
            </w:pPr>
          </w:p>
        </w:tc>
      </w:tr>
    </w:tbl>
    <w:p w:rsidR="00A42F89" w:rsidRPr="00234BE6" w:rsidRDefault="00A42F89" w:rsidP="00A42F89">
      <w:pPr>
        <w:rPr>
          <w:rFonts w:cs="Arial"/>
          <w:sz w:val="22"/>
          <w:szCs w:val="22"/>
        </w:rPr>
      </w:pPr>
    </w:p>
    <w:p w:rsidR="00506979" w:rsidRPr="005405BF" w:rsidRDefault="00506979" w:rsidP="0056400D">
      <w:pPr>
        <w:rPr>
          <w:b/>
          <w:sz w:val="22"/>
          <w:szCs w:val="22"/>
          <w:u w:val="single"/>
        </w:rPr>
      </w:pPr>
    </w:p>
    <w:p w:rsidR="00211DB2" w:rsidRPr="00211DB2" w:rsidRDefault="00211DB2" w:rsidP="00211DB2">
      <w:pPr>
        <w:rPr>
          <w:rStyle w:val="Normal"/>
          <w:rFonts w:ascii="Times New Roman" w:hAnsi="Times New Roman"/>
          <w:snapToGrid w:val="0"/>
          <w:vanish/>
          <w:color w:val="000000"/>
          <w:w w:val="0"/>
          <w:sz w:val="0"/>
          <w:szCs w:val="0"/>
          <w:u w:color="000000"/>
          <w:bdr w:val="none" w:sz="0" w:space="0" w:color="000000"/>
          <w:shd w:val="clear" w:color="000000" w:fill="000000"/>
          <w:lang w:val="x-none" w:eastAsia="x-none" w:bidi="x-none"/>
        </w:rPr>
      </w:pPr>
    </w:p>
    <w:p w:rsidR="00211DB2" w:rsidRPr="0077329D" w:rsidRDefault="00211DB2" w:rsidP="00211DB2">
      <w:pPr>
        <w:rPr>
          <w:sz w:val="16"/>
          <w:szCs w:val="16"/>
        </w:rPr>
      </w:pPr>
    </w:p>
    <w:p w:rsidR="00211DB2" w:rsidRPr="00211DB2" w:rsidRDefault="00211DB2" w:rsidP="00211DB2">
      <w:pPr>
        <w:rPr>
          <w:vanish/>
        </w:rPr>
      </w:pPr>
    </w:p>
    <w:tbl>
      <w:tblPr>
        <w:tblW w:w="8771" w:type="dxa"/>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243"/>
        <w:gridCol w:w="6528"/>
      </w:tblGrid>
      <w:tr w:rsidR="00211DB2" w:rsidRPr="0070480A" w:rsidTr="0056400D">
        <w:trPr>
          <w:trHeight w:val="402"/>
        </w:trPr>
        <w:tc>
          <w:tcPr>
            <w:tcW w:w="2243" w:type="dxa"/>
          </w:tcPr>
          <w:p w:rsidR="00211DB2" w:rsidRPr="00D82006" w:rsidRDefault="00211DB2" w:rsidP="00D82006">
            <w:pPr>
              <w:rPr>
                <w:rFonts w:cs="Arial"/>
                <w:b/>
                <w:bCs/>
              </w:rPr>
            </w:pPr>
            <w:r w:rsidRPr="00D82006">
              <w:rPr>
                <w:rFonts w:cs="Arial"/>
                <w:b/>
                <w:bCs/>
              </w:rPr>
              <w:t>Operational management:</w:t>
            </w:r>
          </w:p>
        </w:tc>
        <w:tc>
          <w:tcPr>
            <w:tcW w:w="6528" w:type="dxa"/>
          </w:tcPr>
          <w:p w:rsidR="00211DB2" w:rsidRPr="00D82006" w:rsidRDefault="00211DB2" w:rsidP="00D82006">
            <w:pPr>
              <w:pStyle w:val="ListParagraph"/>
              <w:numPr>
                <w:ilvl w:val="0"/>
                <w:numId w:val="30"/>
              </w:numPr>
              <w:rPr>
                <w:rFonts w:cs="Arial"/>
                <w:b/>
                <w:bCs/>
              </w:rPr>
            </w:pPr>
            <w:r w:rsidRPr="00D82006">
              <w:rPr>
                <w:rFonts w:cs="Arial"/>
              </w:rPr>
              <w:t xml:space="preserve">Carry out basic food preparation tasks, for example, weighing-up food, preparing fruit and vegetables, making sauces and removing items from ovens. </w:t>
            </w:r>
          </w:p>
          <w:p w:rsidR="00211DB2" w:rsidRPr="00D82006" w:rsidRDefault="00211DB2" w:rsidP="00D82006">
            <w:pPr>
              <w:pStyle w:val="ListParagraph"/>
              <w:numPr>
                <w:ilvl w:val="0"/>
                <w:numId w:val="30"/>
              </w:numPr>
              <w:rPr>
                <w:rFonts w:cs="Arial"/>
                <w:b/>
                <w:bCs/>
              </w:rPr>
            </w:pPr>
            <w:r w:rsidRPr="00D82006">
              <w:rPr>
                <w:rFonts w:cs="Arial"/>
              </w:rPr>
              <w:t xml:space="preserve">Refill and replace sauces, condiments and other consumables </w:t>
            </w:r>
          </w:p>
          <w:p w:rsidR="00211DB2" w:rsidRPr="00D82006" w:rsidRDefault="00211DB2" w:rsidP="00D82006">
            <w:pPr>
              <w:pStyle w:val="ListParagraph"/>
              <w:numPr>
                <w:ilvl w:val="0"/>
                <w:numId w:val="30"/>
              </w:numPr>
              <w:rPr>
                <w:rFonts w:cs="Arial"/>
                <w:b/>
                <w:bCs/>
              </w:rPr>
            </w:pPr>
            <w:r w:rsidRPr="00D82006">
              <w:rPr>
                <w:rFonts w:cs="Arial"/>
              </w:rPr>
              <w:t>Putting out dining tables and chairs before service and cleaning them before putting away into storage after service</w:t>
            </w:r>
          </w:p>
          <w:p w:rsidR="00211DB2" w:rsidRPr="00D82006" w:rsidRDefault="00211DB2" w:rsidP="00D82006">
            <w:pPr>
              <w:pStyle w:val="ListParagraph"/>
              <w:numPr>
                <w:ilvl w:val="0"/>
                <w:numId w:val="30"/>
              </w:numPr>
              <w:rPr>
                <w:rFonts w:cs="Arial"/>
                <w:b/>
                <w:bCs/>
              </w:rPr>
            </w:pPr>
            <w:r w:rsidRPr="00D82006">
              <w:rPr>
                <w:rFonts w:cs="Arial"/>
              </w:rPr>
              <w:t>Serving food and beverages to pupils and staff</w:t>
            </w:r>
          </w:p>
          <w:p w:rsidR="00211DB2" w:rsidRPr="00D82006" w:rsidRDefault="00211DB2" w:rsidP="00D82006">
            <w:pPr>
              <w:pStyle w:val="ListParagraph"/>
              <w:numPr>
                <w:ilvl w:val="0"/>
                <w:numId w:val="30"/>
              </w:numPr>
              <w:rPr>
                <w:rFonts w:cs="Arial"/>
                <w:b/>
                <w:bCs/>
              </w:rPr>
            </w:pPr>
            <w:r w:rsidRPr="00D82006">
              <w:rPr>
                <w:rFonts w:cs="Arial"/>
              </w:rPr>
              <w:t>Tidying up the kitchen and dining room and carrying out cleaning and washing up duties</w:t>
            </w:r>
          </w:p>
          <w:p w:rsidR="00211DB2" w:rsidRPr="00D82006" w:rsidRDefault="00211DB2" w:rsidP="00D82006">
            <w:pPr>
              <w:pStyle w:val="ListParagraph"/>
              <w:numPr>
                <w:ilvl w:val="0"/>
                <w:numId w:val="30"/>
              </w:numPr>
              <w:rPr>
                <w:rFonts w:cs="Arial"/>
                <w:b/>
                <w:bCs/>
              </w:rPr>
            </w:pPr>
            <w:r w:rsidRPr="00D82006">
              <w:rPr>
                <w:rFonts w:cs="Arial"/>
              </w:rPr>
              <w:t>Sweeping and mopping floors</w:t>
            </w:r>
          </w:p>
          <w:p w:rsidR="00211DB2" w:rsidRPr="00D82006" w:rsidRDefault="00211DB2" w:rsidP="00D82006">
            <w:pPr>
              <w:pStyle w:val="ListParagraph"/>
              <w:numPr>
                <w:ilvl w:val="0"/>
                <w:numId w:val="30"/>
              </w:numPr>
              <w:rPr>
                <w:rFonts w:cs="Arial"/>
                <w:b/>
                <w:bCs/>
              </w:rPr>
            </w:pPr>
            <w:r w:rsidRPr="00D82006">
              <w:rPr>
                <w:rFonts w:cs="Arial"/>
              </w:rPr>
              <w:t>Removing waste and rubbish to the designated area</w:t>
            </w:r>
          </w:p>
        </w:tc>
      </w:tr>
      <w:tr w:rsidR="00211DB2" w:rsidRPr="0070480A" w:rsidTr="0056400D">
        <w:trPr>
          <w:trHeight w:val="402"/>
        </w:trPr>
        <w:tc>
          <w:tcPr>
            <w:tcW w:w="2243" w:type="dxa"/>
          </w:tcPr>
          <w:p w:rsidR="00211DB2" w:rsidRPr="00D82006" w:rsidRDefault="00211DB2" w:rsidP="00D82006">
            <w:pPr>
              <w:rPr>
                <w:rFonts w:cs="Arial"/>
                <w:b/>
                <w:bCs/>
              </w:rPr>
            </w:pPr>
            <w:r w:rsidRPr="00D82006">
              <w:rPr>
                <w:rFonts w:cs="Arial"/>
                <w:b/>
                <w:bCs/>
              </w:rPr>
              <w:t>Resource management:</w:t>
            </w:r>
          </w:p>
        </w:tc>
        <w:tc>
          <w:tcPr>
            <w:tcW w:w="6528" w:type="dxa"/>
          </w:tcPr>
          <w:p w:rsidR="00211DB2" w:rsidRPr="00D82006" w:rsidRDefault="00211DB2" w:rsidP="00D82006">
            <w:pPr>
              <w:pStyle w:val="ListParagraph"/>
              <w:numPr>
                <w:ilvl w:val="0"/>
                <w:numId w:val="30"/>
              </w:numPr>
              <w:rPr>
                <w:rFonts w:cs="Arial"/>
              </w:rPr>
            </w:pPr>
            <w:r w:rsidRPr="00D82006">
              <w:rPr>
                <w:rFonts w:cs="Arial"/>
              </w:rPr>
              <w:t>Assist the Cook and other kitchen staff in the careful use and maintenance of equipment including reporting faults to the Cook etc.</w:t>
            </w:r>
          </w:p>
          <w:p w:rsidR="00211DB2" w:rsidRPr="00D82006" w:rsidRDefault="00211DB2" w:rsidP="00D82006">
            <w:pPr>
              <w:pStyle w:val="ListParagraph"/>
              <w:numPr>
                <w:ilvl w:val="0"/>
                <w:numId w:val="30"/>
              </w:numPr>
              <w:rPr>
                <w:rFonts w:cs="Arial"/>
              </w:rPr>
            </w:pPr>
            <w:r w:rsidRPr="00D82006">
              <w:rPr>
                <w:rFonts w:cs="Arial"/>
              </w:rPr>
              <w:t>Use efficiently services such as gas, electricity and water</w:t>
            </w:r>
          </w:p>
        </w:tc>
      </w:tr>
      <w:tr w:rsidR="00211DB2" w:rsidRPr="0070480A" w:rsidTr="0056400D">
        <w:trPr>
          <w:trHeight w:val="402"/>
        </w:trPr>
        <w:tc>
          <w:tcPr>
            <w:tcW w:w="2243" w:type="dxa"/>
          </w:tcPr>
          <w:p w:rsidR="00211DB2" w:rsidRPr="00D82006" w:rsidRDefault="00211DB2" w:rsidP="00D82006">
            <w:pPr>
              <w:rPr>
                <w:rFonts w:cs="Arial"/>
                <w:b/>
                <w:bCs/>
              </w:rPr>
            </w:pPr>
            <w:r w:rsidRPr="00D82006">
              <w:rPr>
                <w:rFonts w:cs="Arial"/>
                <w:b/>
                <w:bCs/>
              </w:rPr>
              <w:t>Communications:</w:t>
            </w:r>
          </w:p>
        </w:tc>
        <w:tc>
          <w:tcPr>
            <w:tcW w:w="6528" w:type="dxa"/>
          </w:tcPr>
          <w:p w:rsidR="00211DB2" w:rsidRPr="00D82006" w:rsidRDefault="00211DB2" w:rsidP="00D82006">
            <w:pPr>
              <w:pStyle w:val="ListParagraph"/>
              <w:numPr>
                <w:ilvl w:val="0"/>
                <w:numId w:val="30"/>
              </w:numPr>
              <w:rPr>
                <w:rFonts w:cs="Arial"/>
              </w:rPr>
            </w:pPr>
            <w:r w:rsidRPr="00D82006">
              <w:rPr>
                <w:rFonts w:cs="Arial"/>
              </w:rPr>
              <w:t>Communicates with children and young people at service times, to ascertain their needs and support them in developing good dietary habits</w:t>
            </w:r>
          </w:p>
          <w:p w:rsidR="00211DB2" w:rsidRPr="00D82006" w:rsidRDefault="00211DB2" w:rsidP="00D82006">
            <w:pPr>
              <w:pStyle w:val="ListParagraph"/>
              <w:numPr>
                <w:ilvl w:val="0"/>
                <w:numId w:val="30"/>
              </w:numPr>
              <w:rPr>
                <w:rFonts w:cs="Arial"/>
              </w:rPr>
            </w:pPr>
            <w:r w:rsidRPr="00D82006">
              <w:rPr>
                <w:rFonts w:cs="Arial"/>
              </w:rPr>
              <w:t>Listen actively and respond to the concerns of children and young people</w:t>
            </w:r>
          </w:p>
          <w:p w:rsidR="00211DB2" w:rsidRPr="00D82006" w:rsidRDefault="00211DB2" w:rsidP="00D82006">
            <w:pPr>
              <w:pStyle w:val="ListParagraph"/>
              <w:numPr>
                <w:ilvl w:val="0"/>
                <w:numId w:val="30"/>
              </w:numPr>
              <w:rPr>
                <w:rFonts w:cs="Arial"/>
              </w:rPr>
            </w:pPr>
            <w:r w:rsidRPr="00D82006">
              <w:rPr>
                <w:rFonts w:cs="Arial"/>
              </w:rPr>
              <w:t>Oral communication with the Cook and other colleagues in relation to carrying out duties and reporting of potential hazards in the kitchen.</w:t>
            </w:r>
          </w:p>
        </w:tc>
      </w:tr>
      <w:tr w:rsidR="00211DB2" w:rsidRPr="0070480A" w:rsidTr="0056400D">
        <w:trPr>
          <w:trHeight w:val="402"/>
        </w:trPr>
        <w:tc>
          <w:tcPr>
            <w:tcW w:w="2243" w:type="dxa"/>
          </w:tcPr>
          <w:p w:rsidR="00211DB2" w:rsidRPr="00D82006" w:rsidRDefault="00211DB2" w:rsidP="00D82006">
            <w:pPr>
              <w:rPr>
                <w:rFonts w:cs="Arial"/>
                <w:b/>
                <w:bCs/>
              </w:rPr>
            </w:pPr>
            <w:r w:rsidRPr="00D82006">
              <w:rPr>
                <w:rFonts w:cs="Arial"/>
                <w:b/>
                <w:bCs/>
              </w:rPr>
              <w:t>Skills and development:</w:t>
            </w:r>
          </w:p>
        </w:tc>
        <w:tc>
          <w:tcPr>
            <w:tcW w:w="6528" w:type="dxa"/>
          </w:tcPr>
          <w:p w:rsidR="00211DB2" w:rsidRPr="00D82006" w:rsidRDefault="00211DB2" w:rsidP="00D82006">
            <w:pPr>
              <w:pStyle w:val="ListParagraph"/>
              <w:numPr>
                <w:ilvl w:val="0"/>
                <w:numId w:val="30"/>
              </w:numPr>
              <w:rPr>
                <w:rFonts w:cs="Arial"/>
              </w:rPr>
            </w:pPr>
            <w:r w:rsidRPr="00D82006">
              <w:rPr>
                <w:rFonts w:cs="Arial"/>
              </w:rPr>
              <w:t>Attend training courses as required including Food Hygiene and Health &amp; Safety</w:t>
            </w:r>
          </w:p>
        </w:tc>
      </w:tr>
      <w:tr w:rsidR="00211DB2" w:rsidRPr="0070480A" w:rsidTr="0056400D">
        <w:trPr>
          <w:trHeight w:val="402"/>
        </w:trPr>
        <w:tc>
          <w:tcPr>
            <w:tcW w:w="2243" w:type="dxa"/>
          </w:tcPr>
          <w:p w:rsidR="00211DB2" w:rsidRPr="00D82006" w:rsidRDefault="00211DB2" w:rsidP="00D82006">
            <w:pPr>
              <w:rPr>
                <w:rFonts w:cs="Arial"/>
                <w:b/>
                <w:bCs/>
              </w:rPr>
            </w:pPr>
            <w:r w:rsidRPr="00D82006">
              <w:rPr>
                <w:rFonts w:cs="Arial"/>
                <w:b/>
                <w:bCs/>
              </w:rPr>
              <w:t>Safeguarding:</w:t>
            </w:r>
          </w:p>
        </w:tc>
        <w:tc>
          <w:tcPr>
            <w:tcW w:w="6528" w:type="dxa"/>
          </w:tcPr>
          <w:p w:rsidR="00211DB2" w:rsidRPr="00D82006" w:rsidRDefault="00211DB2" w:rsidP="00D82006">
            <w:pPr>
              <w:pStyle w:val="ListParagraph"/>
              <w:numPr>
                <w:ilvl w:val="0"/>
                <w:numId w:val="30"/>
              </w:numPr>
              <w:rPr>
                <w:rFonts w:cs="Arial"/>
              </w:rPr>
            </w:pPr>
            <w:r w:rsidRPr="00D82006">
              <w:rPr>
                <w:rFonts w:cs="Arial"/>
              </w:rPr>
              <w:t xml:space="preserve">To be committed to safeguarding and promote the welfare of    </w:t>
            </w:r>
          </w:p>
          <w:p w:rsidR="00211DB2" w:rsidRPr="00D82006" w:rsidRDefault="00211DB2" w:rsidP="00D82006">
            <w:pPr>
              <w:pStyle w:val="ListParagraph"/>
              <w:numPr>
                <w:ilvl w:val="0"/>
                <w:numId w:val="30"/>
              </w:numPr>
              <w:tabs>
                <w:tab w:val="num" w:pos="432"/>
              </w:tabs>
              <w:rPr>
                <w:rFonts w:cs="Arial"/>
              </w:rPr>
            </w:pPr>
            <w:r w:rsidRPr="00D82006">
              <w:rPr>
                <w:rFonts w:cs="Arial"/>
              </w:rPr>
              <w:t>children, young people and adults, raising concerns as appropriate.</w:t>
            </w:r>
          </w:p>
        </w:tc>
      </w:tr>
      <w:tr w:rsidR="00211DB2" w:rsidRPr="0070480A" w:rsidTr="0056400D">
        <w:trPr>
          <w:trHeight w:val="402"/>
        </w:trPr>
        <w:tc>
          <w:tcPr>
            <w:tcW w:w="2243" w:type="dxa"/>
            <w:tcBorders>
              <w:top w:val="single" w:sz="8" w:space="0" w:color="005489"/>
              <w:left w:val="single" w:sz="8" w:space="0" w:color="005489"/>
              <w:bottom w:val="single" w:sz="8" w:space="0" w:color="005489"/>
            </w:tcBorders>
          </w:tcPr>
          <w:p w:rsidR="00211DB2" w:rsidRPr="00D82006" w:rsidRDefault="00211DB2" w:rsidP="00D82006">
            <w:pPr>
              <w:rPr>
                <w:rFonts w:cs="Arial"/>
                <w:b/>
                <w:bCs/>
              </w:rPr>
            </w:pPr>
            <w:r w:rsidRPr="00D82006">
              <w:rPr>
                <w:rFonts w:cs="Arial"/>
                <w:b/>
                <w:bCs/>
              </w:rPr>
              <w:t>Systems and information</w:t>
            </w:r>
          </w:p>
        </w:tc>
        <w:tc>
          <w:tcPr>
            <w:tcW w:w="6528" w:type="dxa"/>
            <w:tcBorders>
              <w:top w:val="single" w:sz="8" w:space="0" w:color="005489"/>
              <w:bottom w:val="single" w:sz="8" w:space="0" w:color="005489"/>
              <w:right w:val="single" w:sz="8" w:space="0" w:color="005489"/>
            </w:tcBorders>
          </w:tcPr>
          <w:p w:rsidR="00211DB2" w:rsidRPr="00D82006" w:rsidRDefault="00211DB2" w:rsidP="00D82006">
            <w:pPr>
              <w:pStyle w:val="ListParagraph"/>
              <w:numPr>
                <w:ilvl w:val="0"/>
                <w:numId w:val="30"/>
              </w:numPr>
              <w:rPr>
                <w:rFonts w:cs="Arial"/>
              </w:rPr>
            </w:pPr>
            <w:r w:rsidRPr="00D82006">
              <w:rPr>
                <w:rFonts w:cs="Arial"/>
              </w:rPr>
              <w:t xml:space="preserve">Carry out all work in accordance with the policies and procedures included in: </w:t>
            </w:r>
          </w:p>
          <w:p w:rsidR="00211DB2" w:rsidRPr="00D82006" w:rsidRDefault="00211DB2" w:rsidP="00D82006">
            <w:pPr>
              <w:pStyle w:val="ListParagraph"/>
              <w:numPr>
                <w:ilvl w:val="0"/>
                <w:numId w:val="30"/>
              </w:numPr>
              <w:rPr>
                <w:rFonts w:cs="Arial"/>
              </w:rPr>
            </w:pPr>
            <w:r w:rsidRPr="00D82006">
              <w:rPr>
                <w:rFonts w:cs="Arial"/>
              </w:rPr>
              <w:t>The Food Safety Management System</w:t>
            </w:r>
          </w:p>
          <w:p w:rsidR="00211DB2" w:rsidRPr="00D82006" w:rsidRDefault="00211DB2" w:rsidP="00D82006">
            <w:pPr>
              <w:pStyle w:val="ListParagraph"/>
              <w:numPr>
                <w:ilvl w:val="0"/>
                <w:numId w:val="30"/>
              </w:numPr>
              <w:rPr>
                <w:rFonts w:cs="Arial"/>
              </w:rPr>
            </w:pPr>
            <w:r w:rsidRPr="00D82006">
              <w:rPr>
                <w:rFonts w:cs="Arial"/>
              </w:rPr>
              <w:t>The COSHH Manual</w:t>
            </w:r>
          </w:p>
          <w:p w:rsidR="00211DB2" w:rsidRPr="00D82006" w:rsidRDefault="00211DB2" w:rsidP="00D82006">
            <w:pPr>
              <w:pStyle w:val="ListParagraph"/>
              <w:numPr>
                <w:ilvl w:val="0"/>
                <w:numId w:val="30"/>
              </w:numPr>
              <w:rPr>
                <w:rFonts w:cs="Arial"/>
              </w:rPr>
            </w:pPr>
            <w:r w:rsidRPr="00D82006">
              <w:rPr>
                <w:rFonts w:cs="Arial"/>
              </w:rPr>
              <w:t>The Risk Assessment Manual</w:t>
            </w:r>
          </w:p>
          <w:p w:rsidR="00211DB2" w:rsidRPr="00D82006" w:rsidRDefault="00211DB2" w:rsidP="00D82006">
            <w:pPr>
              <w:pStyle w:val="ListParagraph"/>
              <w:numPr>
                <w:ilvl w:val="0"/>
                <w:numId w:val="30"/>
              </w:numPr>
              <w:tabs>
                <w:tab w:val="num" w:pos="520"/>
              </w:tabs>
              <w:rPr>
                <w:rFonts w:cs="Arial"/>
              </w:rPr>
            </w:pPr>
            <w:r w:rsidRPr="00D82006">
              <w:rPr>
                <w:rFonts w:cs="Arial"/>
              </w:rPr>
              <w:t>Other relevant NYC policies and procedures</w:t>
            </w:r>
          </w:p>
        </w:tc>
      </w:tr>
      <w:tr w:rsidR="00211DB2" w:rsidRPr="0070480A" w:rsidTr="0056400D">
        <w:trPr>
          <w:trHeight w:val="402"/>
        </w:trPr>
        <w:tc>
          <w:tcPr>
            <w:tcW w:w="2243" w:type="dxa"/>
          </w:tcPr>
          <w:p w:rsidR="00211DB2" w:rsidRPr="00D82006" w:rsidRDefault="00211DB2" w:rsidP="00D82006">
            <w:pPr>
              <w:rPr>
                <w:rFonts w:cs="Arial"/>
                <w:b/>
                <w:bCs/>
              </w:rPr>
            </w:pPr>
            <w:r w:rsidRPr="00D82006">
              <w:rPr>
                <w:b/>
                <w:sz w:val="22"/>
                <w:szCs w:val="22"/>
              </w:rPr>
              <w:t>Data Protection</w:t>
            </w:r>
          </w:p>
        </w:tc>
        <w:tc>
          <w:tcPr>
            <w:tcW w:w="6528" w:type="dxa"/>
          </w:tcPr>
          <w:p w:rsidR="00211DB2" w:rsidRPr="00D82006" w:rsidRDefault="00211DB2" w:rsidP="00D82006">
            <w:pPr>
              <w:pStyle w:val="ListParagraph"/>
              <w:numPr>
                <w:ilvl w:val="0"/>
                <w:numId w:val="30"/>
              </w:numPr>
              <w:tabs>
                <w:tab w:val="num" w:pos="432"/>
              </w:tabs>
              <w:rPr>
                <w:rFonts w:cs="Arial"/>
              </w:rPr>
            </w:pPr>
            <w:r w:rsidRPr="00D82006">
              <w:rPr>
                <w:rFonts w:cs="Arial"/>
              </w:rPr>
              <w:t>To comply with the Council’s policies and supporting documentation in relation to Information Governance this includes Data Protection, Information Security and Confidentiality.</w:t>
            </w:r>
          </w:p>
        </w:tc>
      </w:tr>
      <w:tr w:rsidR="00211DB2" w:rsidRPr="0070480A" w:rsidTr="0056400D">
        <w:trPr>
          <w:trHeight w:val="402"/>
        </w:trPr>
        <w:tc>
          <w:tcPr>
            <w:tcW w:w="2243" w:type="dxa"/>
          </w:tcPr>
          <w:p w:rsidR="00211DB2" w:rsidRPr="00D82006" w:rsidRDefault="00211DB2" w:rsidP="00D82006">
            <w:pPr>
              <w:rPr>
                <w:rFonts w:cs="Arial"/>
                <w:b/>
                <w:bCs/>
              </w:rPr>
            </w:pPr>
            <w:r w:rsidRPr="00D82006">
              <w:rPr>
                <w:b/>
                <w:sz w:val="22"/>
                <w:szCs w:val="22"/>
              </w:rPr>
              <w:t>Health and Safety</w:t>
            </w:r>
          </w:p>
        </w:tc>
        <w:tc>
          <w:tcPr>
            <w:tcW w:w="6528" w:type="dxa"/>
          </w:tcPr>
          <w:p w:rsidR="00211DB2" w:rsidRPr="00D82006" w:rsidRDefault="00211DB2" w:rsidP="00D82006">
            <w:pPr>
              <w:pStyle w:val="ListParagraph"/>
              <w:numPr>
                <w:ilvl w:val="0"/>
                <w:numId w:val="30"/>
              </w:numPr>
              <w:tabs>
                <w:tab w:val="num" w:pos="1610"/>
              </w:tabs>
              <w:rPr>
                <w:rFonts w:cs="Arial"/>
              </w:rPr>
            </w:pPr>
            <w:r w:rsidRPr="00D82006">
              <w:rPr>
                <w:rFonts w:cs="Arial"/>
              </w:rPr>
              <w:t xml:space="preserve">Be aware of and implement your health and safety responsibilities as an employee and where appropriate any additional specialist or managerial health and safety responsibilities as defined in the Health and Safety policy and procedure. </w:t>
            </w:r>
          </w:p>
          <w:p w:rsidR="00211DB2" w:rsidRPr="00D82006" w:rsidRDefault="00211DB2" w:rsidP="00D82006">
            <w:pPr>
              <w:pStyle w:val="ListParagraph"/>
              <w:numPr>
                <w:ilvl w:val="0"/>
                <w:numId w:val="30"/>
              </w:numPr>
              <w:tabs>
                <w:tab w:val="num" w:pos="432"/>
              </w:tabs>
              <w:rPr>
                <w:rFonts w:cs="Arial"/>
              </w:rPr>
            </w:pPr>
            <w:r w:rsidRPr="00D82006">
              <w:rPr>
                <w:rFonts w:cs="Arial"/>
              </w:rPr>
              <w:t>To work with colleagues and others to maintain health, safety and welfare within the working environment.</w:t>
            </w:r>
          </w:p>
        </w:tc>
      </w:tr>
      <w:tr w:rsidR="00211DB2" w:rsidRPr="0070480A" w:rsidTr="0056400D">
        <w:trPr>
          <w:trHeight w:val="402"/>
        </w:trPr>
        <w:tc>
          <w:tcPr>
            <w:tcW w:w="2243" w:type="dxa"/>
            <w:tcBorders>
              <w:top w:val="single" w:sz="8" w:space="0" w:color="005489"/>
              <w:left w:val="single" w:sz="8" w:space="0" w:color="005489"/>
              <w:bottom w:val="single" w:sz="8" w:space="0" w:color="005489"/>
            </w:tcBorders>
          </w:tcPr>
          <w:p w:rsidR="00211DB2" w:rsidRPr="00D82006" w:rsidRDefault="00211DB2" w:rsidP="00D82006">
            <w:pPr>
              <w:rPr>
                <w:rFonts w:cs="Arial"/>
                <w:b/>
                <w:bCs/>
              </w:rPr>
            </w:pPr>
            <w:r w:rsidRPr="00D82006">
              <w:rPr>
                <w:b/>
                <w:sz w:val="22"/>
                <w:szCs w:val="22"/>
              </w:rPr>
              <w:t>Equalities</w:t>
            </w:r>
          </w:p>
        </w:tc>
        <w:tc>
          <w:tcPr>
            <w:tcW w:w="6528" w:type="dxa"/>
            <w:tcBorders>
              <w:top w:val="single" w:sz="8" w:space="0" w:color="005489"/>
              <w:bottom w:val="single" w:sz="8" w:space="0" w:color="005489"/>
              <w:right w:val="single" w:sz="8" w:space="0" w:color="005489"/>
            </w:tcBorders>
          </w:tcPr>
          <w:p w:rsidR="00211DB2" w:rsidRPr="00D82006" w:rsidRDefault="00211DB2" w:rsidP="00D82006">
            <w:pPr>
              <w:pStyle w:val="ListParagraph"/>
              <w:numPr>
                <w:ilvl w:val="0"/>
                <w:numId w:val="30"/>
              </w:numPr>
              <w:rPr>
                <w:rFonts w:cs="Arial"/>
              </w:rPr>
            </w:pPr>
            <w:r w:rsidRPr="00D82006">
              <w:rPr>
                <w:rFonts w:cs="Arial"/>
              </w:rPr>
              <w:t>We aim to make sure that services are provided fairly to all sections of our community, and that all our existing and future employees have equal opportunities.</w:t>
            </w:r>
          </w:p>
          <w:p w:rsidR="00211DB2" w:rsidRPr="00D82006" w:rsidRDefault="00211DB2" w:rsidP="00D82006">
            <w:pPr>
              <w:pStyle w:val="ListParagraph"/>
              <w:numPr>
                <w:ilvl w:val="0"/>
                <w:numId w:val="30"/>
              </w:numPr>
              <w:tabs>
                <w:tab w:val="num" w:pos="1610"/>
              </w:tabs>
              <w:rPr>
                <w:rFonts w:cs="Arial"/>
              </w:rPr>
            </w:pPr>
            <w:r w:rsidRPr="00D82006">
              <w:rPr>
                <w:rFonts w:cs="Arial"/>
              </w:rPr>
              <w:t>Within own area of responsibility work in accordance with the aims of the Equality Policy Statement</w:t>
            </w:r>
          </w:p>
        </w:tc>
      </w:tr>
      <w:tr w:rsidR="00211DB2" w:rsidRPr="0070480A" w:rsidTr="0056400D">
        <w:trPr>
          <w:trHeight w:val="402"/>
        </w:trPr>
        <w:tc>
          <w:tcPr>
            <w:tcW w:w="2243" w:type="dxa"/>
          </w:tcPr>
          <w:p w:rsidR="00211DB2" w:rsidRPr="00D82006" w:rsidRDefault="00211DB2" w:rsidP="00D82006">
            <w:pPr>
              <w:rPr>
                <w:b/>
                <w:bCs/>
                <w:sz w:val="22"/>
                <w:szCs w:val="22"/>
              </w:rPr>
            </w:pPr>
            <w:r w:rsidRPr="00D82006">
              <w:rPr>
                <w:b/>
                <w:sz w:val="22"/>
                <w:szCs w:val="22"/>
              </w:rPr>
              <w:t>Flexibility</w:t>
            </w:r>
          </w:p>
        </w:tc>
        <w:tc>
          <w:tcPr>
            <w:tcW w:w="6528" w:type="dxa"/>
          </w:tcPr>
          <w:p w:rsidR="00211DB2" w:rsidRPr="00D82006" w:rsidRDefault="00211DB2" w:rsidP="00D82006">
            <w:pPr>
              <w:pStyle w:val="ListParagraph"/>
              <w:numPr>
                <w:ilvl w:val="0"/>
                <w:numId w:val="30"/>
              </w:numPr>
              <w:tabs>
                <w:tab w:val="num" w:pos="1610"/>
              </w:tabs>
              <w:rPr>
                <w:rFonts w:cs="Arial"/>
              </w:rPr>
            </w:pPr>
            <w:r w:rsidRPr="00D82006">
              <w:rPr>
                <w:rFonts w:cs="Arial"/>
              </w:rPr>
              <w:t xml:space="preserve">North Yorkshire Council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Council Policies and Procedures.  </w:t>
            </w:r>
          </w:p>
        </w:tc>
      </w:tr>
      <w:tr w:rsidR="00211DB2" w:rsidRPr="0070480A" w:rsidTr="0056400D">
        <w:trPr>
          <w:trHeight w:val="402"/>
        </w:trPr>
        <w:tc>
          <w:tcPr>
            <w:tcW w:w="2243" w:type="dxa"/>
            <w:tcBorders>
              <w:top w:val="single" w:sz="8" w:space="0" w:color="005489"/>
              <w:left w:val="single" w:sz="8" w:space="0" w:color="005489"/>
              <w:bottom w:val="single" w:sz="8" w:space="0" w:color="005489"/>
            </w:tcBorders>
          </w:tcPr>
          <w:p w:rsidR="00211DB2" w:rsidRPr="00D82006" w:rsidRDefault="00211DB2" w:rsidP="00D82006">
            <w:pPr>
              <w:rPr>
                <w:b/>
                <w:bCs/>
                <w:sz w:val="22"/>
                <w:szCs w:val="22"/>
              </w:rPr>
            </w:pPr>
            <w:r w:rsidRPr="00D82006">
              <w:rPr>
                <w:b/>
                <w:bCs/>
                <w:sz w:val="22"/>
                <w:szCs w:val="22"/>
              </w:rPr>
              <w:t>Customer Service</w:t>
            </w:r>
          </w:p>
        </w:tc>
        <w:tc>
          <w:tcPr>
            <w:tcW w:w="6528" w:type="dxa"/>
            <w:tcBorders>
              <w:top w:val="single" w:sz="8" w:space="0" w:color="005489"/>
              <w:bottom w:val="single" w:sz="8" w:space="0" w:color="005489"/>
              <w:right w:val="single" w:sz="8" w:space="0" w:color="005489"/>
            </w:tcBorders>
          </w:tcPr>
          <w:p w:rsidR="00211DB2" w:rsidRPr="00D82006" w:rsidRDefault="00211DB2" w:rsidP="00D82006">
            <w:pPr>
              <w:pStyle w:val="ListParagraph"/>
              <w:keepNext/>
              <w:numPr>
                <w:ilvl w:val="0"/>
                <w:numId w:val="30"/>
              </w:numPr>
              <w:jc w:val="both"/>
              <w:outlineLvl w:val="1"/>
              <w:rPr>
                <w:rFonts w:cs="Arial"/>
              </w:rPr>
            </w:pPr>
            <w:r w:rsidRPr="00D82006">
              <w:rPr>
                <w:rFonts w:cs="Arial"/>
              </w:rPr>
              <w:t>The Council requires a commitment to equity of access and outcomes, this will include due regard to equality, diversity, dignity, respect and human rights and working with others to keep vulnerable people safe from abuse and mistreatment.</w:t>
            </w:r>
          </w:p>
          <w:p w:rsidR="00211DB2" w:rsidRPr="00D82006" w:rsidRDefault="00211DB2" w:rsidP="00D82006">
            <w:pPr>
              <w:pStyle w:val="ListParagraph"/>
              <w:numPr>
                <w:ilvl w:val="0"/>
                <w:numId w:val="30"/>
              </w:numPr>
              <w:rPr>
                <w:rFonts w:cs="Arial"/>
              </w:rPr>
            </w:pPr>
            <w:r w:rsidRPr="00D82006">
              <w:rPr>
                <w:rFonts w:cs="Arial"/>
              </w:rPr>
              <w:t xml:space="preserve">The Council requires that staff offer the best level of service to their customers and behave in a way that gives them confidence.  Customers will be treated as individuals, with respect for their diversity, culture and values.  </w:t>
            </w:r>
          </w:p>
        </w:tc>
      </w:tr>
    </w:tbl>
    <w:p w:rsidR="00211DB2" w:rsidRDefault="00211DB2" w:rsidP="00211DB2">
      <w:pPr>
        <w:rPr>
          <w:rFonts w:cs="Arial"/>
        </w:rPr>
      </w:pPr>
    </w:p>
    <w:p w:rsidR="0056400D" w:rsidRDefault="0056400D" w:rsidP="00211DB2">
      <w:pPr>
        <w:rPr>
          <w:rFonts w:cs="Arial"/>
        </w:rPr>
      </w:pPr>
    </w:p>
    <w:tbl>
      <w:tblPr>
        <w:tblpPr w:leftFromText="180" w:rightFromText="180" w:vertAnchor="text" w:horzAnchor="margin" w:tblpXSpec="center" w:tblpY="146"/>
        <w:tblW w:w="8961" w:type="dxa"/>
        <w:tblBorders>
          <w:top w:val="single" w:sz="8" w:space="0" w:color="70AD47"/>
          <w:left w:val="single" w:sz="8" w:space="0" w:color="70AD47"/>
          <w:bottom w:val="single" w:sz="8" w:space="0" w:color="70AD47"/>
          <w:right w:val="single" w:sz="8" w:space="0" w:color="70AD47"/>
        </w:tblBorders>
        <w:tblLayout w:type="fixed"/>
        <w:tblLook w:val="04A0" w:firstRow="1" w:lastRow="0" w:firstColumn="1" w:lastColumn="0" w:noHBand="0" w:noVBand="1"/>
      </w:tblPr>
      <w:tblGrid>
        <w:gridCol w:w="8961"/>
      </w:tblGrid>
      <w:tr w:rsidR="0056400D" w:rsidRPr="00A06266">
        <w:trPr>
          <w:trHeight w:val="426"/>
        </w:trPr>
        <w:tc>
          <w:tcPr>
            <w:tcW w:w="8961" w:type="dxa"/>
            <w:tcBorders>
              <w:top w:val="single" w:sz="8" w:space="0" w:color="4472C4"/>
              <w:left w:val="single" w:sz="8" w:space="0" w:color="4472C4"/>
              <w:bottom w:val="single" w:sz="8" w:space="0" w:color="4472C4"/>
              <w:right w:val="single" w:sz="8" w:space="0" w:color="4472C4"/>
            </w:tcBorders>
            <w:shd w:val="clear" w:color="auto" w:fill="4472C4"/>
            <w:vAlign w:val="center"/>
          </w:tcPr>
          <w:p w:rsidR="0056400D" w:rsidRPr="00D82006" w:rsidRDefault="0056400D">
            <w:pPr>
              <w:rPr>
                <w:rFonts w:cs="Arial"/>
                <w:b/>
                <w:bCs/>
                <w:color w:val="FFFFFF"/>
              </w:rPr>
            </w:pPr>
            <w:r w:rsidRPr="00D82006">
              <w:rPr>
                <w:rFonts w:cs="Arial"/>
                <w:b/>
                <w:bCs/>
                <w:color w:val="FFFFFF"/>
              </w:rPr>
              <w:t xml:space="preserve">Safeguarding Statement </w:t>
            </w:r>
          </w:p>
        </w:tc>
      </w:tr>
      <w:tr w:rsidR="0056400D" w:rsidRPr="005415D6">
        <w:trPr>
          <w:trHeight w:val="426"/>
        </w:trPr>
        <w:tc>
          <w:tcPr>
            <w:tcW w:w="8961" w:type="dxa"/>
            <w:tcBorders>
              <w:top w:val="single" w:sz="8" w:space="0" w:color="4472C4"/>
              <w:left w:val="single" w:sz="8" w:space="0" w:color="4472C4"/>
              <w:bottom w:val="single" w:sz="8" w:space="0" w:color="4472C4"/>
              <w:right w:val="single" w:sz="8" w:space="0" w:color="4472C4"/>
            </w:tcBorders>
            <w:vAlign w:val="center"/>
          </w:tcPr>
          <w:p w:rsidR="0056400D" w:rsidRPr="00D82006" w:rsidRDefault="0056400D">
            <w:pPr>
              <w:pStyle w:val="ListParagraph"/>
              <w:numPr>
                <w:ilvl w:val="0"/>
                <w:numId w:val="29"/>
              </w:numPr>
              <w:rPr>
                <w:rFonts w:cs="Arial"/>
                <w:b/>
                <w:bCs/>
              </w:rPr>
            </w:pPr>
            <w:r w:rsidRPr="00D82006">
              <w:rPr>
                <w:rFonts w:cs="Arial"/>
              </w:rPr>
              <w:t xml:space="preserve">Works within the school kitchen and dining room, where the post holder will be subject to some disagreeable working conditions e.g. heat, noise &amp; smells.  However, protective clothing will be provided e.g. apron </w:t>
            </w:r>
          </w:p>
          <w:p w:rsidR="0056400D" w:rsidRPr="00D82006" w:rsidRDefault="0056400D">
            <w:pPr>
              <w:ind w:left="180"/>
              <w:rPr>
                <w:rFonts w:cs="Arial"/>
                <w:b/>
                <w:bCs/>
              </w:rPr>
            </w:pPr>
          </w:p>
          <w:p w:rsidR="0056400D" w:rsidRPr="00D82006" w:rsidRDefault="0056400D">
            <w:pPr>
              <w:pStyle w:val="ListParagraph"/>
              <w:numPr>
                <w:ilvl w:val="0"/>
                <w:numId w:val="29"/>
              </w:numPr>
              <w:rPr>
                <w:rFonts w:cs="Arial"/>
                <w:b/>
                <w:bCs/>
              </w:rPr>
            </w:pPr>
            <w:r w:rsidRPr="00D82006">
              <w:rPr>
                <w:rFonts w:cs="Arial"/>
              </w:rPr>
              <w:t>The post holder is not carrying out arithmetic calculations</w:t>
            </w:r>
          </w:p>
          <w:p w:rsidR="0056400D" w:rsidRPr="00D82006" w:rsidRDefault="0056400D">
            <w:pPr>
              <w:ind w:left="180"/>
              <w:rPr>
                <w:rFonts w:cs="Arial"/>
                <w:b/>
                <w:bCs/>
              </w:rPr>
            </w:pPr>
          </w:p>
          <w:p w:rsidR="0056400D" w:rsidRPr="00D82006" w:rsidRDefault="0056400D">
            <w:pPr>
              <w:pStyle w:val="ListParagraph"/>
              <w:numPr>
                <w:ilvl w:val="0"/>
                <w:numId w:val="29"/>
              </w:numPr>
              <w:spacing w:line="259" w:lineRule="auto"/>
              <w:rPr>
                <w:rFonts w:cs="Arial"/>
                <w:b/>
                <w:bCs/>
                <w:sz w:val="20"/>
                <w:szCs w:val="20"/>
              </w:rPr>
            </w:pPr>
            <w:r w:rsidRPr="00D82006">
              <w:rPr>
                <w:rFonts w:cs="Arial"/>
              </w:rPr>
              <w:t>An enhanced Disclosure Barring Service (DBS) clearance is required for this post.</w:t>
            </w:r>
          </w:p>
        </w:tc>
      </w:tr>
    </w:tbl>
    <w:p w:rsidR="0056400D" w:rsidRDefault="0056400D" w:rsidP="00211DB2">
      <w:pPr>
        <w:rPr>
          <w:rFonts w:cs="Arial"/>
        </w:rPr>
      </w:pPr>
    </w:p>
    <w:tbl>
      <w:tblPr>
        <w:tblW w:w="5145" w:type="pct"/>
        <w:tblBorders>
          <w:top w:val="single" w:sz="8" w:space="0" w:color="866243"/>
          <w:left w:val="single" w:sz="8" w:space="0" w:color="866243"/>
          <w:bottom w:val="single" w:sz="8" w:space="0" w:color="866243"/>
          <w:right w:val="single" w:sz="8" w:space="0" w:color="866243"/>
        </w:tblBorders>
        <w:tblLook w:val="04A0" w:firstRow="1" w:lastRow="0" w:firstColumn="1" w:lastColumn="0" w:noHBand="0" w:noVBand="1"/>
      </w:tblPr>
      <w:tblGrid>
        <w:gridCol w:w="6109"/>
        <w:gridCol w:w="2423"/>
      </w:tblGrid>
      <w:tr w:rsidR="00211DB2" w:rsidRPr="00A06266" w:rsidTr="00D82006">
        <w:trPr>
          <w:trHeight w:val="397"/>
        </w:trPr>
        <w:tc>
          <w:tcPr>
            <w:tcW w:w="3580" w:type="pct"/>
            <w:shd w:val="clear" w:color="auto" w:fill="866243"/>
            <w:vAlign w:val="center"/>
          </w:tcPr>
          <w:p w:rsidR="00211DB2" w:rsidRPr="00D82006" w:rsidRDefault="00211DB2" w:rsidP="00D82006">
            <w:pPr>
              <w:rPr>
                <w:rFonts w:cs="Arial"/>
                <w:b/>
                <w:bCs/>
                <w:color w:val="44546A"/>
                <w:sz w:val="32"/>
                <w:szCs w:val="32"/>
              </w:rPr>
            </w:pPr>
            <w:r w:rsidRPr="00D82006">
              <w:rPr>
                <w:rFonts w:cs="Arial"/>
                <w:b/>
                <w:bCs/>
                <w:color w:val="FFFFFF"/>
              </w:rPr>
              <w:br w:type="page"/>
              <w:t>Person Specification:</w:t>
            </w:r>
          </w:p>
        </w:tc>
        <w:tc>
          <w:tcPr>
            <w:tcW w:w="1420" w:type="pct"/>
            <w:shd w:val="clear" w:color="auto" w:fill="866243"/>
          </w:tcPr>
          <w:p w:rsidR="00211DB2" w:rsidRPr="00D82006" w:rsidRDefault="00211DB2" w:rsidP="00D82006">
            <w:pPr>
              <w:rPr>
                <w:rFonts w:cs="Arial"/>
                <w:b/>
                <w:bCs/>
                <w:color w:val="FFFFFF"/>
                <w:sz w:val="32"/>
                <w:szCs w:val="32"/>
              </w:rPr>
            </w:pPr>
          </w:p>
        </w:tc>
      </w:tr>
      <w:tr w:rsidR="00211DB2" w:rsidRPr="00A06266" w:rsidTr="00D82006">
        <w:trPr>
          <w:trHeight w:val="397"/>
        </w:trPr>
        <w:tc>
          <w:tcPr>
            <w:tcW w:w="3580" w:type="pct"/>
            <w:tcBorders>
              <w:top w:val="single" w:sz="8" w:space="0" w:color="866243"/>
              <w:left w:val="single" w:sz="8" w:space="0" w:color="866243"/>
              <w:bottom w:val="single" w:sz="8" w:space="0" w:color="866243"/>
            </w:tcBorders>
            <w:shd w:val="clear" w:color="auto" w:fill="FFFFFF"/>
          </w:tcPr>
          <w:p w:rsidR="00211DB2" w:rsidRPr="00D82006" w:rsidRDefault="00211DB2" w:rsidP="00D82006">
            <w:pPr>
              <w:rPr>
                <w:rFonts w:cs="Arial"/>
                <w:b/>
                <w:bCs/>
              </w:rPr>
            </w:pPr>
            <w:r w:rsidRPr="00D82006">
              <w:rPr>
                <w:rFonts w:cs="Arial"/>
                <w:b/>
                <w:bCs/>
              </w:rPr>
              <w:t>Essential</w:t>
            </w:r>
          </w:p>
        </w:tc>
        <w:tc>
          <w:tcPr>
            <w:tcW w:w="1420" w:type="pct"/>
            <w:tcBorders>
              <w:top w:val="single" w:sz="8" w:space="0" w:color="866243"/>
              <w:bottom w:val="single" w:sz="8" w:space="0" w:color="866243"/>
              <w:right w:val="single" w:sz="8" w:space="0" w:color="866243"/>
            </w:tcBorders>
            <w:shd w:val="clear" w:color="auto" w:fill="DBDBDB"/>
          </w:tcPr>
          <w:p w:rsidR="00211DB2" w:rsidRPr="00D82006" w:rsidRDefault="00211DB2" w:rsidP="00D82006">
            <w:pPr>
              <w:rPr>
                <w:rFonts w:cs="Arial"/>
                <w:b/>
              </w:rPr>
            </w:pPr>
            <w:r w:rsidRPr="00D82006">
              <w:rPr>
                <w:rFonts w:cs="Arial"/>
                <w:b/>
              </w:rPr>
              <w:t>Desirable</w:t>
            </w:r>
          </w:p>
        </w:tc>
      </w:tr>
      <w:tr w:rsidR="00211DB2" w:rsidRPr="00A06266" w:rsidTr="00D82006">
        <w:trPr>
          <w:trHeight w:val="814"/>
        </w:trPr>
        <w:tc>
          <w:tcPr>
            <w:tcW w:w="3580" w:type="pct"/>
            <w:shd w:val="clear" w:color="auto" w:fill="FFFFFF"/>
          </w:tcPr>
          <w:p w:rsidR="00211DB2" w:rsidRPr="00D82006" w:rsidRDefault="00211DB2" w:rsidP="00D82006">
            <w:pPr>
              <w:rPr>
                <w:rFonts w:cs="Arial"/>
                <w:b/>
                <w:bCs/>
              </w:rPr>
            </w:pPr>
            <w:r w:rsidRPr="00D82006">
              <w:rPr>
                <w:rFonts w:cs="Arial"/>
                <w:b/>
                <w:bCs/>
              </w:rPr>
              <w:t>Knowledge and Experience</w:t>
            </w:r>
          </w:p>
          <w:p w:rsidR="00211DB2" w:rsidRPr="00D82006" w:rsidRDefault="00211DB2" w:rsidP="00D82006">
            <w:pPr>
              <w:numPr>
                <w:ilvl w:val="0"/>
                <w:numId w:val="12"/>
              </w:numPr>
              <w:rPr>
                <w:rFonts w:cs="Arial"/>
                <w:b/>
                <w:bCs/>
              </w:rPr>
            </w:pPr>
            <w:r w:rsidRPr="00D82006">
              <w:rPr>
                <w:rFonts w:cs="Arial"/>
              </w:rPr>
              <w:t>Basic knowledge and appreciation of the need for a caring approach with children with regard to the importance of healthy eating</w:t>
            </w:r>
          </w:p>
          <w:p w:rsidR="00211DB2" w:rsidRPr="00D82006" w:rsidRDefault="00211DB2" w:rsidP="00D82006">
            <w:pPr>
              <w:numPr>
                <w:ilvl w:val="0"/>
                <w:numId w:val="12"/>
              </w:numPr>
              <w:rPr>
                <w:rFonts w:cs="Arial"/>
                <w:b/>
                <w:bCs/>
              </w:rPr>
            </w:pPr>
            <w:r w:rsidRPr="00D82006">
              <w:rPr>
                <w:rFonts w:cs="Arial"/>
              </w:rPr>
              <w:t>Knowledge and understanding the importance of good personal hygiene and cleanliness in relation to food preparation and storage’</w:t>
            </w:r>
          </w:p>
          <w:p w:rsidR="00211DB2" w:rsidRPr="00D82006" w:rsidRDefault="00211DB2" w:rsidP="00D82006">
            <w:pPr>
              <w:numPr>
                <w:ilvl w:val="0"/>
                <w:numId w:val="12"/>
              </w:numPr>
              <w:rPr>
                <w:rFonts w:cs="Arial"/>
                <w:b/>
                <w:bCs/>
                <w:sz w:val="22"/>
                <w:szCs w:val="22"/>
              </w:rPr>
            </w:pPr>
            <w:r w:rsidRPr="00052CA9">
              <w:t>Experience of undertaking basic kitchen tasks</w:t>
            </w:r>
          </w:p>
        </w:tc>
        <w:tc>
          <w:tcPr>
            <w:tcW w:w="1420" w:type="pct"/>
            <w:tcBorders>
              <w:top w:val="single" w:sz="8" w:space="0" w:color="A5A5A5"/>
            </w:tcBorders>
            <w:shd w:val="clear" w:color="auto" w:fill="DBDBDB"/>
          </w:tcPr>
          <w:p w:rsidR="00211DB2" w:rsidRPr="00D82006" w:rsidRDefault="00211DB2" w:rsidP="00D82006">
            <w:pPr>
              <w:pStyle w:val="ListParagraph"/>
              <w:numPr>
                <w:ilvl w:val="0"/>
                <w:numId w:val="12"/>
              </w:numPr>
              <w:rPr>
                <w:rFonts w:cs="Arial"/>
              </w:rPr>
            </w:pPr>
            <w:r w:rsidRPr="00D82006">
              <w:rPr>
                <w:rFonts w:cs="Arial"/>
              </w:rPr>
              <w:t>Experience of working in a catering establishment carrying out basic catering tasks</w:t>
            </w:r>
          </w:p>
        </w:tc>
      </w:tr>
      <w:tr w:rsidR="00211DB2" w:rsidRPr="00A06266" w:rsidTr="00D82006">
        <w:trPr>
          <w:trHeight w:val="397"/>
        </w:trPr>
        <w:tc>
          <w:tcPr>
            <w:tcW w:w="3580" w:type="pct"/>
            <w:tcBorders>
              <w:top w:val="single" w:sz="8" w:space="0" w:color="866243"/>
              <w:left w:val="single" w:sz="8" w:space="0" w:color="866243"/>
              <w:bottom w:val="single" w:sz="8" w:space="0" w:color="866243"/>
            </w:tcBorders>
          </w:tcPr>
          <w:p w:rsidR="00211DB2" w:rsidRPr="00D82006" w:rsidRDefault="00211DB2" w:rsidP="00D82006">
            <w:pPr>
              <w:rPr>
                <w:rFonts w:cs="Arial"/>
                <w:b/>
                <w:bCs/>
              </w:rPr>
            </w:pPr>
            <w:r w:rsidRPr="00D82006">
              <w:rPr>
                <w:rFonts w:cs="Arial"/>
                <w:b/>
                <w:bCs/>
              </w:rPr>
              <w:t>Occupational Skills</w:t>
            </w:r>
          </w:p>
          <w:p w:rsidR="00211DB2" w:rsidRPr="00D82006" w:rsidRDefault="00211DB2" w:rsidP="00D82006">
            <w:pPr>
              <w:numPr>
                <w:ilvl w:val="0"/>
                <w:numId w:val="27"/>
              </w:numPr>
              <w:rPr>
                <w:rFonts w:cs="Arial"/>
                <w:b/>
                <w:bCs/>
              </w:rPr>
            </w:pPr>
            <w:r w:rsidRPr="00D82006">
              <w:rPr>
                <w:rFonts w:cs="Arial"/>
              </w:rPr>
              <w:t>The ability to maintain a high level of food hygiene, food safety and health and safety standards when carrying out duties</w:t>
            </w:r>
          </w:p>
          <w:p w:rsidR="00211DB2" w:rsidRPr="00D82006" w:rsidRDefault="00211DB2" w:rsidP="00D82006">
            <w:pPr>
              <w:numPr>
                <w:ilvl w:val="0"/>
                <w:numId w:val="27"/>
              </w:numPr>
              <w:rPr>
                <w:rFonts w:cs="Arial"/>
                <w:b/>
                <w:bCs/>
              </w:rPr>
            </w:pPr>
            <w:r w:rsidRPr="00D82006">
              <w:rPr>
                <w:rFonts w:cs="Arial"/>
              </w:rPr>
              <w:t>Be reliable, dependable and have a smart and tidy appearance</w:t>
            </w:r>
          </w:p>
          <w:p w:rsidR="00211DB2" w:rsidRPr="00D82006" w:rsidRDefault="00211DB2" w:rsidP="00D82006">
            <w:pPr>
              <w:numPr>
                <w:ilvl w:val="0"/>
                <w:numId w:val="27"/>
              </w:numPr>
              <w:rPr>
                <w:rFonts w:cs="Arial"/>
                <w:b/>
                <w:bCs/>
              </w:rPr>
            </w:pPr>
            <w:r w:rsidRPr="00D82006">
              <w:rPr>
                <w:rFonts w:cs="Arial"/>
              </w:rPr>
              <w:t>Be able to work as part of a team</w:t>
            </w:r>
          </w:p>
          <w:p w:rsidR="00211DB2" w:rsidRPr="00D82006" w:rsidRDefault="00211DB2" w:rsidP="00D82006">
            <w:pPr>
              <w:numPr>
                <w:ilvl w:val="0"/>
                <w:numId w:val="27"/>
              </w:numPr>
              <w:rPr>
                <w:rFonts w:cs="Arial"/>
                <w:b/>
                <w:bCs/>
                <w:sz w:val="22"/>
                <w:szCs w:val="22"/>
              </w:rPr>
            </w:pPr>
            <w:r w:rsidRPr="00D82006">
              <w:rPr>
                <w:rFonts w:cs="Arial"/>
              </w:rPr>
              <w:t>Good interpersonal communication skills</w:t>
            </w:r>
          </w:p>
        </w:tc>
        <w:tc>
          <w:tcPr>
            <w:tcW w:w="1420" w:type="pct"/>
            <w:tcBorders>
              <w:top w:val="single" w:sz="8" w:space="0" w:color="866243"/>
              <w:bottom w:val="single" w:sz="8" w:space="0" w:color="866243"/>
              <w:right w:val="single" w:sz="8" w:space="0" w:color="866243"/>
            </w:tcBorders>
            <w:shd w:val="clear" w:color="auto" w:fill="DBDBDB"/>
          </w:tcPr>
          <w:p w:rsidR="00211DB2" w:rsidRPr="00D82006" w:rsidRDefault="00211DB2" w:rsidP="00D82006">
            <w:pPr>
              <w:rPr>
                <w:rFonts w:cs="Arial"/>
              </w:rPr>
            </w:pPr>
          </w:p>
        </w:tc>
      </w:tr>
      <w:tr w:rsidR="00211DB2" w:rsidRPr="00A06266" w:rsidTr="00D82006">
        <w:trPr>
          <w:trHeight w:val="397"/>
        </w:trPr>
        <w:tc>
          <w:tcPr>
            <w:tcW w:w="3580" w:type="pct"/>
            <w:vAlign w:val="center"/>
          </w:tcPr>
          <w:p w:rsidR="00211DB2" w:rsidRPr="00D82006" w:rsidRDefault="00211DB2" w:rsidP="00D82006">
            <w:pPr>
              <w:rPr>
                <w:rFonts w:cs="Arial"/>
                <w:b/>
                <w:bCs/>
              </w:rPr>
            </w:pPr>
            <w:r w:rsidRPr="00D82006">
              <w:rPr>
                <w:rFonts w:cs="Arial"/>
                <w:b/>
                <w:bCs/>
              </w:rPr>
              <w:t xml:space="preserve">Behaviours </w:t>
            </w:r>
          </w:p>
          <w:p w:rsidR="00211DB2" w:rsidRPr="00D82006" w:rsidRDefault="00211DB2" w:rsidP="00D82006">
            <w:pPr>
              <w:pStyle w:val="ListParagraph"/>
              <w:numPr>
                <w:ilvl w:val="0"/>
                <w:numId w:val="27"/>
              </w:numPr>
              <w:rPr>
                <w:rFonts w:cs="Arial"/>
                <w:b/>
                <w:bCs/>
              </w:rPr>
            </w:pPr>
          </w:p>
          <w:p w:rsidR="00211DB2" w:rsidRPr="00D82006" w:rsidRDefault="00211DB2" w:rsidP="00D82006">
            <w:pPr>
              <w:ind w:left="360"/>
              <w:rPr>
                <w:rFonts w:cs="Arial"/>
                <w:b/>
                <w:bCs/>
                <w:sz w:val="20"/>
                <w:szCs w:val="20"/>
              </w:rPr>
            </w:pPr>
            <w:hyperlink r:id="rId10" w:anchor="accordion-content-0-0" w:history="1">
              <w:r w:rsidRPr="00D82006">
                <w:rPr>
                  <w:rStyle w:val="Hyperlink"/>
                  <w:b/>
                  <w:bCs/>
                  <w:sz w:val="22"/>
                  <w:szCs w:val="22"/>
                </w:rPr>
                <w:t>link</w:t>
              </w:r>
            </w:hyperlink>
          </w:p>
        </w:tc>
        <w:tc>
          <w:tcPr>
            <w:tcW w:w="1420" w:type="pct"/>
            <w:shd w:val="clear" w:color="auto" w:fill="DBDBDB"/>
          </w:tcPr>
          <w:p w:rsidR="00211DB2" w:rsidRPr="00D82006" w:rsidRDefault="00211DB2" w:rsidP="00D82006">
            <w:pPr>
              <w:rPr>
                <w:rFonts w:cs="Arial"/>
              </w:rPr>
            </w:pPr>
          </w:p>
        </w:tc>
      </w:tr>
      <w:tr w:rsidR="00211DB2" w:rsidRPr="00A06266" w:rsidTr="00D82006">
        <w:trPr>
          <w:trHeight w:val="397"/>
        </w:trPr>
        <w:tc>
          <w:tcPr>
            <w:tcW w:w="3580" w:type="pct"/>
            <w:tcBorders>
              <w:top w:val="single" w:sz="8" w:space="0" w:color="866243"/>
              <w:left w:val="single" w:sz="8" w:space="0" w:color="866243"/>
              <w:bottom w:val="single" w:sz="8" w:space="0" w:color="866243"/>
            </w:tcBorders>
          </w:tcPr>
          <w:p w:rsidR="00211DB2" w:rsidRPr="00D82006" w:rsidRDefault="00211DB2" w:rsidP="00D82006">
            <w:pPr>
              <w:rPr>
                <w:rFonts w:cs="Arial"/>
                <w:b/>
                <w:bCs/>
              </w:rPr>
            </w:pPr>
            <w:r w:rsidRPr="00D82006">
              <w:rPr>
                <w:rFonts w:cs="Arial"/>
                <w:b/>
                <w:bCs/>
              </w:rPr>
              <w:t>Professional Qualifications</w:t>
            </w:r>
          </w:p>
          <w:p w:rsidR="00211DB2" w:rsidRPr="00D82006" w:rsidRDefault="00211DB2" w:rsidP="00D82006">
            <w:pPr>
              <w:numPr>
                <w:ilvl w:val="0"/>
                <w:numId w:val="14"/>
              </w:numPr>
              <w:rPr>
                <w:rFonts w:cs="Arial"/>
                <w:b/>
                <w:bCs/>
                <w:i/>
              </w:rPr>
            </w:pPr>
            <w:r w:rsidRPr="00D82006">
              <w:rPr>
                <w:rFonts w:cs="Arial"/>
              </w:rPr>
              <w:t>Willingness to undertake necessary training e.g. food hygiene</w:t>
            </w:r>
          </w:p>
        </w:tc>
        <w:tc>
          <w:tcPr>
            <w:tcW w:w="1420" w:type="pct"/>
            <w:tcBorders>
              <w:top w:val="single" w:sz="8" w:space="0" w:color="866243"/>
              <w:bottom w:val="single" w:sz="8" w:space="0" w:color="866243"/>
              <w:right w:val="single" w:sz="8" w:space="0" w:color="866243"/>
            </w:tcBorders>
            <w:shd w:val="clear" w:color="auto" w:fill="DBDBDB"/>
          </w:tcPr>
          <w:p w:rsidR="00211DB2" w:rsidRPr="00D82006" w:rsidRDefault="00211DB2" w:rsidP="00D82006">
            <w:pPr>
              <w:numPr>
                <w:ilvl w:val="0"/>
                <w:numId w:val="14"/>
              </w:numPr>
              <w:rPr>
                <w:rFonts w:cs="Arial"/>
                <w:b/>
                <w:sz w:val="22"/>
                <w:szCs w:val="22"/>
              </w:rPr>
            </w:pPr>
            <w:r w:rsidRPr="00D82006">
              <w:rPr>
                <w:rFonts w:cs="Arial"/>
                <w:sz w:val="22"/>
                <w:szCs w:val="22"/>
              </w:rPr>
              <w:t>Level 1 Food Hygiene Certificate</w:t>
            </w:r>
          </w:p>
        </w:tc>
      </w:tr>
      <w:tr w:rsidR="00211DB2" w:rsidRPr="00A06266" w:rsidTr="00D82006">
        <w:trPr>
          <w:trHeight w:val="397"/>
        </w:trPr>
        <w:tc>
          <w:tcPr>
            <w:tcW w:w="3580" w:type="pct"/>
          </w:tcPr>
          <w:p w:rsidR="00211DB2" w:rsidRPr="00D82006" w:rsidRDefault="00211DB2" w:rsidP="00D82006">
            <w:pPr>
              <w:rPr>
                <w:rFonts w:cs="Arial"/>
                <w:b/>
                <w:bCs/>
              </w:rPr>
            </w:pPr>
            <w:r w:rsidRPr="00D82006">
              <w:rPr>
                <w:rFonts w:cs="Arial"/>
                <w:b/>
                <w:bCs/>
              </w:rPr>
              <w:t>Other Requirements</w:t>
            </w:r>
          </w:p>
          <w:p w:rsidR="00211DB2" w:rsidRPr="00D82006" w:rsidRDefault="00211DB2" w:rsidP="00D82006">
            <w:pPr>
              <w:numPr>
                <w:ilvl w:val="0"/>
                <w:numId w:val="28"/>
              </w:numPr>
              <w:rPr>
                <w:b/>
                <w:bCs/>
                <w:sz w:val="22"/>
                <w:szCs w:val="22"/>
              </w:rPr>
            </w:pPr>
            <w:r w:rsidRPr="00D82006">
              <w:rPr>
                <w:rFonts w:cs="Arial"/>
                <w:sz w:val="22"/>
                <w:szCs w:val="22"/>
              </w:rPr>
              <w:t>Enhanced DBS clearance</w:t>
            </w:r>
          </w:p>
          <w:p w:rsidR="00211DB2" w:rsidRPr="00D82006" w:rsidRDefault="00211DB2" w:rsidP="00D82006">
            <w:pPr>
              <w:numPr>
                <w:ilvl w:val="0"/>
                <w:numId w:val="28"/>
              </w:numPr>
              <w:rPr>
                <w:rFonts w:cs="Arial"/>
                <w:b/>
                <w:bCs/>
                <w:sz w:val="20"/>
                <w:szCs w:val="20"/>
              </w:rPr>
            </w:pPr>
            <w:r w:rsidRPr="00D82006">
              <w:rPr>
                <w:rFonts w:cs="Arial"/>
                <w:sz w:val="22"/>
                <w:szCs w:val="22"/>
              </w:rPr>
              <w:t>Physical ability to carry out the duties of the role</w:t>
            </w:r>
          </w:p>
        </w:tc>
        <w:tc>
          <w:tcPr>
            <w:tcW w:w="1420" w:type="pct"/>
            <w:shd w:val="clear" w:color="auto" w:fill="DBDBDB"/>
          </w:tcPr>
          <w:p w:rsidR="00211DB2" w:rsidRPr="00D82006" w:rsidRDefault="00211DB2" w:rsidP="00D82006">
            <w:pPr>
              <w:rPr>
                <w:rFonts w:cs="Arial"/>
              </w:rPr>
            </w:pPr>
          </w:p>
        </w:tc>
      </w:tr>
    </w:tbl>
    <w:p w:rsidR="00211DB2" w:rsidRDefault="00211DB2" w:rsidP="00211DB2">
      <w:pPr>
        <w:rPr>
          <w:rFonts w:cs="Arial"/>
          <w:sz w:val="20"/>
          <w:szCs w:val="20"/>
        </w:rPr>
      </w:pPr>
    </w:p>
    <w:p w:rsidR="00211DB2" w:rsidRDefault="00211DB2" w:rsidP="00211DB2">
      <w:pPr>
        <w:rPr>
          <w:rFonts w:cs="Arial"/>
          <w:sz w:val="20"/>
          <w:szCs w:val="20"/>
        </w:rPr>
      </w:pPr>
    </w:p>
    <w:p w:rsidR="00211DB2" w:rsidRPr="00A06266" w:rsidRDefault="00211DB2" w:rsidP="00211DB2">
      <w:pPr>
        <w:rPr>
          <w:rFonts w:cs="Arial"/>
          <w:color w:val="FF0000"/>
          <w:sz w:val="18"/>
          <w:szCs w:val="18"/>
        </w:rPr>
      </w:pPr>
      <w:r w:rsidRPr="00A06266">
        <w:rPr>
          <w:rFonts w:cs="Arial"/>
          <w:sz w:val="20"/>
          <w:szCs w:val="20"/>
        </w:rPr>
        <w:t>NB – Assessment criteria for recruitment will be notified separately.</w:t>
      </w:r>
      <w:r w:rsidRPr="00A06266">
        <w:rPr>
          <w:rFonts w:cs="Arial"/>
          <w:sz w:val="20"/>
          <w:szCs w:val="20"/>
        </w:rPr>
        <w:br/>
      </w:r>
      <w:r w:rsidRPr="00A06266">
        <w:rPr>
          <w:rFonts w:cs="Arial"/>
          <w:color w:val="FF0000"/>
          <w:sz w:val="18"/>
          <w:szCs w:val="18"/>
        </w:rPr>
        <w:t>Optional - Statement for recruitment purposes:  You should use this information to make the best of your application by identifying some specific pieces of work you may have undertaken in any of these areas.  You will be tested in some or all of the skill specific areas over the course of the selection process.</w:t>
      </w:r>
    </w:p>
    <w:p w:rsidR="00506979" w:rsidRDefault="00506979" w:rsidP="00506979">
      <w:pPr>
        <w:rPr>
          <w:sz w:val="22"/>
          <w:szCs w:val="22"/>
        </w:rPr>
        <w:sectPr w:rsidR="00506979" w:rsidSect="00990291">
          <w:type w:val="continuous"/>
          <w:pgSz w:w="11906" w:h="16838" w:code="9"/>
          <w:pgMar w:top="1440" w:right="1797" w:bottom="1440" w:left="1797" w:header="709" w:footer="709" w:gutter="0"/>
          <w:cols w:space="708"/>
          <w:docGrid w:linePitch="360"/>
        </w:sectPr>
      </w:pPr>
    </w:p>
    <w:p w:rsidR="00506979" w:rsidRDefault="00506979" w:rsidP="00506979">
      <w:pPr>
        <w:rPr>
          <w:sz w:val="22"/>
          <w:szCs w:val="22"/>
        </w:rPr>
      </w:pPr>
    </w:p>
    <w:p w:rsidR="009741FF" w:rsidRDefault="009741FF"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211DB2" w:rsidRDefault="00211DB2" w:rsidP="009741FF">
      <w:pPr>
        <w:jc w:val="center"/>
        <w:rPr>
          <w:b/>
          <w:noProof/>
        </w:rPr>
      </w:pPr>
    </w:p>
    <w:p w:rsidR="009741FF" w:rsidRDefault="009741FF" w:rsidP="009741FF">
      <w:pPr>
        <w:jc w:val="center"/>
        <w:rPr>
          <w:b/>
          <w:noProof/>
        </w:rPr>
      </w:pPr>
    </w:p>
    <w:p w:rsidR="009741FF" w:rsidRPr="009741FF" w:rsidRDefault="009741FF" w:rsidP="009741FF">
      <w:pPr>
        <w:jc w:val="center"/>
        <w:rPr>
          <w:b/>
          <w:noProof/>
        </w:rPr>
      </w:pPr>
    </w:p>
    <w:p w:rsidR="00211DB2" w:rsidRPr="00211DB2" w:rsidRDefault="00211DB2" w:rsidP="00211DB2">
      <w:pPr>
        <w:rPr>
          <w:rStyle w:val="Normal"/>
          <w:rFonts w:ascii="Times New Roman" w:hAnsi="Times New Roman"/>
          <w:snapToGrid w:val="0"/>
          <w:vanish/>
          <w:color w:val="000000"/>
          <w:w w:val="0"/>
          <w:sz w:val="0"/>
          <w:szCs w:val="0"/>
          <w:u w:color="000000"/>
          <w:bdr w:val="none" w:sz="0" w:space="0" w:color="000000"/>
          <w:shd w:val="clear" w:color="000000" w:fill="000000"/>
          <w:lang w:val="x-none" w:eastAsia="x-none" w:bidi="x-none"/>
        </w:rPr>
      </w:pPr>
    </w:p>
    <w:p w:rsidR="00506979" w:rsidRDefault="00506979" w:rsidP="00211DB2">
      <w:pPr>
        <w:pStyle w:val="Heading1"/>
      </w:pPr>
    </w:p>
    <w:sectPr w:rsidR="00506979" w:rsidSect="00211DB2">
      <w:type w:val="continuous"/>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4ED2" w:rsidRDefault="00164ED2" w:rsidP="00506979">
      <w:r>
        <w:separator/>
      </w:r>
    </w:p>
  </w:endnote>
  <w:endnote w:type="continuationSeparator" w:id="0">
    <w:p w:rsidR="00164ED2" w:rsidRDefault="00164ED2" w:rsidP="0050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4ED2" w:rsidRDefault="00164ED2" w:rsidP="00506979">
      <w:r>
        <w:separator/>
      </w:r>
    </w:p>
  </w:footnote>
  <w:footnote w:type="continuationSeparator" w:id="0">
    <w:p w:rsidR="00164ED2" w:rsidRDefault="00164ED2" w:rsidP="00506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1BD"/>
    <w:multiLevelType w:val="hybridMultilevel"/>
    <w:tmpl w:val="3E304C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B16C91"/>
    <w:multiLevelType w:val="hybridMultilevel"/>
    <w:tmpl w:val="849CD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37576"/>
    <w:multiLevelType w:val="hybridMultilevel"/>
    <w:tmpl w:val="EDDA73A6"/>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0958265A"/>
    <w:multiLevelType w:val="hybridMultilevel"/>
    <w:tmpl w:val="F3EAF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0FCC2C81"/>
    <w:multiLevelType w:val="hybridMultilevel"/>
    <w:tmpl w:val="1A78B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754363"/>
    <w:multiLevelType w:val="hybridMultilevel"/>
    <w:tmpl w:val="E7F8B8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6FC6DAB"/>
    <w:multiLevelType w:val="hybridMultilevel"/>
    <w:tmpl w:val="FA70470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18232FAE"/>
    <w:multiLevelType w:val="hybridMultilevel"/>
    <w:tmpl w:val="DDB279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621BBD"/>
    <w:multiLevelType w:val="hybridMultilevel"/>
    <w:tmpl w:val="8DE06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A20193"/>
    <w:multiLevelType w:val="hybridMultilevel"/>
    <w:tmpl w:val="318C5524"/>
    <w:lvl w:ilvl="0" w:tplc="8012A5E4">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1" w15:restartNumberingAfterBreak="0">
    <w:nsid w:val="20116AA0"/>
    <w:multiLevelType w:val="hybridMultilevel"/>
    <w:tmpl w:val="92EA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701B00"/>
    <w:multiLevelType w:val="hybridMultilevel"/>
    <w:tmpl w:val="E9309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5B2A71"/>
    <w:multiLevelType w:val="hybridMultilevel"/>
    <w:tmpl w:val="CB040B1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29E27519"/>
    <w:multiLevelType w:val="hybridMultilevel"/>
    <w:tmpl w:val="AD76073E"/>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2AD72BB9"/>
    <w:multiLevelType w:val="hybridMultilevel"/>
    <w:tmpl w:val="164A797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6"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7" w15:restartNumberingAfterBreak="0">
    <w:nsid w:val="40CC0A15"/>
    <w:multiLevelType w:val="hybridMultilevel"/>
    <w:tmpl w:val="EA0EE26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4F2859"/>
    <w:multiLevelType w:val="hybridMultilevel"/>
    <w:tmpl w:val="260AA0D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9"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6E027B6"/>
    <w:multiLevelType w:val="hybridMultilevel"/>
    <w:tmpl w:val="776E3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C85D58"/>
    <w:multiLevelType w:val="hybridMultilevel"/>
    <w:tmpl w:val="8B06EF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6439CA"/>
    <w:multiLevelType w:val="hybridMultilevel"/>
    <w:tmpl w:val="956A6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9D1325"/>
    <w:multiLevelType w:val="hybridMultilevel"/>
    <w:tmpl w:val="3A4AB22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5A4E3B0D"/>
    <w:multiLevelType w:val="hybridMultilevel"/>
    <w:tmpl w:val="3EB86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5" w15:restartNumberingAfterBreak="0">
    <w:nsid w:val="5AD9772A"/>
    <w:multiLevelType w:val="hybridMultilevel"/>
    <w:tmpl w:val="D19C0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E159D6"/>
    <w:multiLevelType w:val="hybridMultilevel"/>
    <w:tmpl w:val="6CF2EB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A648EB"/>
    <w:multiLevelType w:val="hybridMultilevel"/>
    <w:tmpl w:val="4490B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ADA7508"/>
    <w:multiLevelType w:val="hybridMultilevel"/>
    <w:tmpl w:val="0512E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832D8A"/>
    <w:multiLevelType w:val="hybridMultilevel"/>
    <w:tmpl w:val="822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ED5172"/>
    <w:multiLevelType w:val="hybridMultilevel"/>
    <w:tmpl w:val="70A61F0A"/>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0609F9"/>
    <w:multiLevelType w:val="hybridMultilevel"/>
    <w:tmpl w:val="7828205C"/>
    <w:lvl w:ilvl="0" w:tplc="08090001">
      <w:start w:val="1"/>
      <w:numFmt w:val="bullet"/>
      <w:lvlText w:val=""/>
      <w:lvlJc w:val="left"/>
      <w:pPr>
        <w:tabs>
          <w:tab w:val="num" w:pos="1152"/>
        </w:tabs>
        <w:ind w:left="1152" w:hanging="360"/>
      </w:pPr>
      <w:rPr>
        <w:rFonts w:ascii="Symbol" w:hAnsi="Symbol" w:hint="default"/>
      </w:rPr>
    </w:lvl>
    <w:lvl w:ilvl="1" w:tplc="08090003" w:tentative="1">
      <w:start w:val="1"/>
      <w:numFmt w:val="bullet"/>
      <w:lvlText w:val="o"/>
      <w:lvlJc w:val="left"/>
      <w:pPr>
        <w:tabs>
          <w:tab w:val="num" w:pos="1872"/>
        </w:tabs>
        <w:ind w:left="1872" w:hanging="360"/>
      </w:pPr>
      <w:rPr>
        <w:rFonts w:ascii="Courier New" w:hAnsi="Courier New" w:cs="Courier New" w:hint="default"/>
      </w:rPr>
    </w:lvl>
    <w:lvl w:ilvl="2" w:tplc="08090005" w:tentative="1">
      <w:start w:val="1"/>
      <w:numFmt w:val="bullet"/>
      <w:lvlText w:val=""/>
      <w:lvlJc w:val="left"/>
      <w:pPr>
        <w:tabs>
          <w:tab w:val="num" w:pos="2592"/>
        </w:tabs>
        <w:ind w:left="2592" w:hanging="360"/>
      </w:pPr>
      <w:rPr>
        <w:rFonts w:ascii="Wingdings" w:hAnsi="Wingdings" w:hint="default"/>
      </w:rPr>
    </w:lvl>
    <w:lvl w:ilvl="3" w:tplc="08090001" w:tentative="1">
      <w:start w:val="1"/>
      <w:numFmt w:val="bullet"/>
      <w:lvlText w:val=""/>
      <w:lvlJc w:val="left"/>
      <w:pPr>
        <w:tabs>
          <w:tab w:val="num" w:pos="3312"/>
        </w:tabs>
        <w:ind w:left="3312" w:hanging="360"/>
      </w:pPr>
      <w:rPr>
        <w:rFonts w:ascii="Symbol" w:hAnsi="Symbol" w:hint="default"/>
      </w:rPr>
    </w:lvl>
    <w:lvl w:ilvl="4" w:tplc="08090003" w:tentative="1">
      <w:start w:val="1"/>
      <w:numFmt w:val="bullet"/>
      <w:lvlText w:val="o"/>
      <w:lvlJc w:val="left"/>
      <w:pPr>
        <w:tabs>
          <w:tab w:val="num" w:pos="4032"/>
        </w:tabs>
        <w:ind w:left="4032" w:hanging="360"/>
      </w:pPr>
      <w:rPr>
        <w:rFonts w:ascii="Courier New" w:hAnsi="Courier New" w:cs="Courier New" w:hint="default"/>
      </w:rPr>
    </w:lvl>
    <w:lvl w:ilvl="5" w:tplc="08090005" w:tentative="1">
      <w:start w:val="1"/>
      <w:numFmt w:val="bullet"/>
      <w:lvlText w:val=""/>
      <w:lvlJc w:val="left"/>
      <w:pPr>
        <w:tabs>
          <w:tab w:val="num" w:pos="4752"/>
        </w:tabs>
        <w:ind w:left="4752" w:hanging="360"/>
      </w:pPr>
      <w:rPr>
        <w:rFonts w:ascii="Wingdings" w:hAnsi="Wingdings" w:hint="default"/>
      </w:rPr>
    </w:lvl>
    <w:lvl w:ilvl="6" w:tplc="08090001" w:tentative="1">
      <w:start w:val="1"/>
      <w:numFmt w:val="bullet"/>
      <w:lvlText w:val=""/>
      <w:lvlJc w:val="left"/>
      <w:pPr>
        <w:tabs>
          <w:tab w:val="num" w:pos="5472"/>
        </w:tabs>
        <w:ind w:left="5472" w:hanging="360"/>
      </w:pPr>
      <w:rPr>
        <w:rFonts w:ascii="Symbol" w:hAnsi="Symbol" w:hint="default"/>
      </w:rPr>
    </w:lvl>
    <w:lvl w:ilvl="7" w:tplc="08090003" w:tentative="1">
      <w:start w:val="1"/>
      <w:numFmt w:val="bullet"/>
      <w:lvlText w:val="o"/>
      <w:lvlJc w:val="left"/>
      <w:pPr>
        <w:tabs>
          <w:tab w:val="num" w:pos="6192"/>
        </w:tabs>
        <w:ind w:left="6192" w:hanging="360"/>
      </w:pPr>
      <w:rPr>
        <w:rFonts w:ascii="Courier New" w:hAnsi="Courier New" w:cs="Courier New" w:hint="default"/>
      </w:rPr>
    </w:lvl>
    <w:lvl w:ilvl="8" w:tplc="08090005" w:tentative="1">
      <w:start w:val="1"/>
      <w:numFmt w:val="bullet"/>
      <w:lvlText w:val=""/>
      <w:lvlJc w:val="left"/>
      <w:pPr>
        <w:tabs>
          <w:tab w:val="num" w:pos="6912"/>
        </w:tabs>
        <w:ind w:left="6912" w:hanging="360"/>
      </w:pPr>
      <w:rPr>
        <w:rFonts w:ascii="Wingdings" w:hAnsi="Wingdings" w:hint="default"/>
      </w:rPr>
    </w:lvl>
  </w:abstractNum>
  <w:abstractNum w:abstractNumId="32" w15:restartNumberingAfterBreak="0">
    <w:nsid w:val="75BD2EC1"/>
    <w:multiLevelType w:val="hybridMultilevel"/>
    <w:tmpl w:val="46B2A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4" w15:restartNumberingAfterBreak="0">
    <w:nsid w:val="7B5D0522"/>
    <w:multiLevelType w:val="hybridMultilevel"/>
    <w:tmpl w:val="1EA89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BB76389"/>
    <w:multiLevelType w:val="hybridMultilevel"/>
    <w:tmpl w:val="D69A587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8813950">
    <w:abstractNumId w:val="1"/>
  </w:num>
  <w:num w:numId="2" w16cid:durableId="1076896610">
    <w:abstractNumId w:val="28"/>
  </w:num>
  <w:num w:numId="3" w16cid:durableId="213081971">
    <w:abstractNumId w:val="13"/>
  </w:num>
  <w:num w:numId="4" w16cid:durableId="428820285">
    <w:abstractNumId w:val="7"/>
  </w:num>
  <w:num w:numId="5" w16cid:durableId="827013457">
    <w:abstractNumId w:val="23"/>
  </w:num>
  <w:num w:numId="6" w16cid:durableId="275136762">
    <w:abstractNumId w:val="18"/>
  </w:num>
  <w:num w:numId="7" w16cid:durableId="2106798465">
    <w:abstractNumId w:val="4"/>
  </w:num>
  <w:num w:numId="8" w16cid:durableId="1401826581">
    <w:abstractNumId w:val="26"/>
  </w:num>
  <w:num w:numId="9" w16cid:durableId="1009523706">
    <w:abstractNumId w:val="31"/>
  </w:num>
  <w:num w:numId="10" w16cid:durableId="1800298214">
    <w:abstractNumId w:val="25"/>
  </w:num>
  <w:num w:numId="11" w16cid:durableId="1829207290">
    <w:abstractNumId w:val="15"/>
  </w:num>
  <w:num w:numId="12" w16cid:durableId="1169755134">
    <w:abstractNumId w:val="33"/>
  </w:num>
  <w:num w:numId="13" w16cid:durableId="1203134167">
    <w:abstractNumId w:val="16"/>
  </w:num>
  <w:num w:numId="14" w16cid:durableId="718743797">
    <w:abstractNumId w:val="19"/>
  </w:num>
  <w:num w:numId="15" w16cid:durableId="111487679">
    <w:abstractNumId w:val="9"/>
  </w:num>
  <w:num w:numId="16" w16cid:durableId="398872368">
    <w:abstractNumId w:val="14"/>
  </w:num>
  <w:num w:numId="17" w16cid:durableId="595483665">
    <w:abstractNumId w:val="34"/>
  </w:num>
  <w:num w:numId="18" w16cid:durableId="920061572">
    <w:abstractNumId w:val="8"/>
  </w:num>
  <w:num w:numId="19" w16cid:durableId="367343966">
    <w:abstractNumId w:val="0"/>
  </w:num>
  <w:num w:numId="20" w16cid:durableId="86121598">
    <w:abstractNumId w:val="3"/>
  </w:num>
  <w:num w:numId="21" w16cid:durableId="843936859">
    <w:abstractNumId w:val="27"/>
  </w:num>
  <w:num w:numId="22" w16cid:durableId="330956813">
    <w:abstractNumId w:val="22"/>
  </w:num>
  <w:num w:numId="23" w16cid:durableId="248004438">
    <w:abstractNumId w:val="21"/>
  </w:num>
  <w:num w:numId="24" w16cid:durableId="423035820">
    <w:abstractNumId w:val="2"/>
  </w:num>
  <w:num w:numId="25" w16cid:durableId="2108385029">
    <w:abstractNumId w:val="10"/>
  </w:num>
  <w:num w:numId="26" w16cid:durableId="1910537853">
    <w:abstractNumId w:val="5"/>
  </w:num>
  <w:num w:numId="27" w16cid:durableId="1405685059">
    <w:abstractNumId w:val="30"/>
  </w:num>
  <w:num w:numId="28" w16cid:durableId="2132631960">
    <w:abstractNumId w:val="17"/>
  </w:num>
  <w:num w:numId="29" w16cid:durableId="1297100056">
    <w:abstractNumId w:val="20"/>
  </w:num>
  <w:num w:numId="30" w16cid:durableId="1048992249">
    <w:abstractNumId w:val="6"/>
  </w:num>
  <w:num w:numId="31" w16cid:durableId="1712807681">
    <w:abstractNumId w:val="35"/>
  </w:num>
  <w:num w:numId="32" w16cid:durableId="2126338722">
    <w:abstractNumId w:val="32"/>
  </w:num>
  <w:num w:numId="33" w16cid:durableId="1315646295">
    <w:abstractNumId w:val="12"/>
  </w:num>
  <w:num w:numId="34" w16cid:durableId="1765489944">
    <w:abstractNumId w:val="29"/>
  </w:num>
  <w:num w:numId="35" w16cid:durableId="259533119">
    <w:abstractNumId w:val="24"/>
  </w:num>
  <w:num w:numId="36" w16cid:durableId="389425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F89"/>
    <w:rsid w:val="00084D82"/>
    <w:rsid w:val="000E7D20"/>
    <w:rsid w:val="00164ED2"/>
    <w:rsid w:val="001B20FB"/>
    <w:rsid w:val="00211DB2"/>
    <w:rsid w:val="004045A0"/>
    <w:rsid w:val="00462680"/>
    <w:rsid w:val="004B7A73"/>
    <w:rsid w:val="00506979"/>
    <w:rsid w:val="00543EF8"/>
    <w:rsid w:val="0056400D"/>
    <w:rsid w:val="005A48F9"/>
    <w:rsid w:val="005B01BA"/>
    <w:rsid w:val="005C278B"/>
    <w:rsid w:val="00633AFF"/>
    <w:rsid w:val="006516C8"/>
    <w:rsid w:val="00704C51"/>
    <w:rsid w:val="007E07DD"/>
    <w:rsid w:val="007E734F"/>
    <w:rsid w:val="0082745C"/>
    <w:rsid w:val="00833A37"/>
    <w:rsid w:val="00881946"/>
    <w:rsid w:val="0089656C"/>
    <w:rsid w:val="00940EE3"/>
    <w:rsid w:val="009741FF"/>
    <w:rsid w:val="00990291"/>
    <w:rsid w:val="009E702E"/>
    <w:rsid w:val="00A1364E"/>
    <w:rsid w:val="00A15481"/>
    <w:rsid w:val="00A33E4E"/>
    <w:rsid w:val="00A42F89"/>
    <w:rsid w:val="00AC44A3"/>
    <w:rsid w:val="00B462E0"/>
    <w:rsid w:val="00BC32B9"/>
    <w:rsid w:val="00D3436D"/>
    <w:rsid w:val="00D82006"/>
    <w:rsid w:val="00D8237F"/>
    <w:rsid w:val="00D8644C"/>
    <w:rsid w:val="00DE2F8D"/>
    <w:rsid w:val="00E979DE"/>
    <w:rsid w:val="00EF4562"/>
    <w:rsid w:val="00F11C97"/>
    <w:rsid w:val="00F561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16E9953-4608-4AB7-9965-C708308C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F89"/>
    <w:rPr>
      <w:rFonts w:ascii="Arial" w:eastAsia="Times New Roman" w:hAnsi="Arial"/>
      <w:sz w:val="24"/>
      <w:szCs w:val="24"/>
      <w:lang w:eastAsia="en-GB"/>
    </w:rPr>
  </w:style>
  <w:style w:type="paragraph" w:styleId="Heading1">
    <w:name w:val="heading 1"/>
    <w:basedOn w:val="Normal"/>
    <w:next w:val="Normal"/>
    <w:link w:val="Heading1Char"/>
    <w:qFormat/>
    <w:rsid w:val="00506979"/>
    <w:pPr>
      <w:keepNext/>
      <w:jc w:val="center"/>
      <w:outlineLvl w:val="0"/>
    </w:pPr>
    <w:rPr>
      <w:szCs w:val="20"/>
      <w:lang w:eastAsia="en-US"/>
    </w:rPr>
  </w:style>
  <w:style w:type="paragraph" w:styleId="Heading2">
    <w:name w:val="heading 2"/>
    <w:basedOn w:val="Normal"/>
    <w:next w:val="Normal"/>
    <w:link w:val="Heading2Char"/>
    <w:qFormat/>
    <w:rsid w:val="00506979"/>
    <w:pPr>
      <w:keepNext/>
      <w:ind w:left="2880" w:hanging="2880"/>
      <w:outlineLvl w:val="1"/>
    </w:pPr>
    <w:rPr>
      <w:szCs w:val="20"/>
      <w:lang w:eastAsia="en-US"/>
    </w:rPr>
  </w:style>
  <w:style w:type="paragraph" w:styleId="Heading5">
    <w:name w:val="heading 5"/>
    <w:basedOn w:val="Normal"/>
    <w:next w:val="Normal"/>
    <w:link w:val="Heading5Char"/>
    <w:qFormat/>
    <w:rsid w:val="00506979"/>
    <w:pPr>
      <w:keepNext/>
      <w:jc w:val="center"/>
      <w:outlineLvl w:val="4"/>
    </w:pPr>
    <w:rPr>
      <w:b/>
      <w:szCs w:val="20"/>
      <w:u w:val="single"/>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2F89"/>
    <w:rPr>
      <w:color w:val="0000FF"/>
      <w:u w:val="single"/>
    </w:rPr>
  </w:style>
  <w:style w:type="paragraph" w:styleId="BalloonText">
    <w:name w:val="Balloon Text"/>
    <w:basedOn w:val="Normal"/>
    <w:link w:val="BalloonTextChar"/>
    <w:uiPriority w:val="99"/>
    <w:semiHidden/>
    <w:unhideWhenUsed/>
    <w:rsid w:val="00A42F89"/>
    <w:rPr>
      <w:rFonts w:ascii="Tahoma" w:hAnsi="Tahoma" w:cs="Tahoma"/>
      <w:sz w:val="16"/>
      <w:szCs w:val="16"/>
    </w:rPr>
  </w:style>
  <w:style w:type="character" w:customStyle="1" w:styleId="BalloonTextChar">
    <w:name w:val="Balloon Text Char"/>
    <w:link w:val="BalloonText"/>
    <w:uiPriority w:val="99"/>
    <w:semiHidden/>
    <w:rsid w:val="00A42F89"/>
    <w:rPr>
      <w:rFonts w:ascii="Tahoma" w:eastAsia="Times New Roman" w:hAnsi="Tahoma" w:cs="Tahoma"/>
      <w:sz w:val="16"/>
      <w:szCs w:val="16"/>
      <w:lang w:eastAsia="en-GB"/>
    </w:rPr>
  </w:style>
  <w:style w:type="paragraph" w:styleId="ListParagraph">
    <w:name w:val="List Paragraph"/>
    <w:basedOn w:val="Normal"/>
    <w:uiPriority w:val="34"/>
    <w:qFormat/>
    <w:rsid w:val="00A42F89"/>
    <w:pPr>
      <w:ind w:left="720"/>
      <w:contextualSpacing/>
    </w:pPr>
  </w:style>
  <w:style w:type="character" w:customStyle="1" w:styleId="Heading1Char">
    <w:name w:val="Heading 1 Char"/>
    <w:link w:val="Heading1"/>
    <w:rsid w:val="00506979"/>
    <w:rPr>
      <w:rFonts w:ascii="Arial" w:eastAsia="Times New Roman" w:hAnsi="Arial" w:cs="Times New Roman"/>
      <w:sz w:val="24"/>
      <w:szCs w:val="20"/>
    </w:rPr>
  </w:style>
  <w:style w:type="character" w:customStyle="1" w:styleId="Heading2Char">
    <w:name w:val="Heading 2 Char"/>
    <w:link w:val="Heading2"/>
    <w:rsid w:val="00506979"/>
    <w:rPr>
      <w:rFonts w:ascii="Arial" w:eastAsia="Times New Roman" w:hAnsi="Arial" w:cs="Times New Roman"/>
      <w:sz w:val="24"/>
      <w:szCs w:val="20"/>
    </w:rPr>
  </w:style>
  <w:style w:type="character" w:customStyle="1" w:styleId="Heading5Char">
    <w:name w:val="Heading 5 Char"/>
    <w:link w:val="Heading5"/>
    <w:rsid w:val="00506979"/>
    <w:rPr>
      <w:rFonts w:ascii="Arial" w:eastAsia="Times New Roman" w:hAnsi="Arial" w:cs="Times New Roman"/>
      <w:b/>
      <w:sz w:val="24"/>
      <w:szCs w:val="20"/>
      <w:u w:val="single"/>
    </w:rPr>
  </w:style>
  <w:style w:type="paragraph" w:styleId="BodyText">
    <w:name w:val="Body Text"/>
    <w:basedOn w:val="Normal"/>
    <w:link w:val="BodyTextChar"/>
    <w:rsid w:val="00506979"/>
    <w:rPr>
      <w:b/>
      <w:szCs w:val="20"/>
      <w:lang w:eastAsia="en-US"/>
    </w:rPr>
  </w:style>
  <w:style w:type="character" w:customStyle="1" w:styleId="BodyTextChar">
    <w:name w:val="Body Text Char"/>
    <w:link w:val="BodyText"/>
    <w:rsid w:val="00506979"/>
    <w:rPr>
      <w:rFonts w:ascii="Arial" w:eastAsia="Times New Roman" w:hAnsi="Arial" w:cs="Times New Roman"/>
      <w:b/>
      <w:sz w:val="24"/>
      <w:szCs w:val="20"/>
    </w:rPr>
  </w:style>
  <w:style w:type="paragraph" w:styleId="BodyTextIndent">
    <w:name w:val="Body Text Indent"/>
    <w:basedOn w:val="Normal"/>
    <w:link w:val="BodyTextIndentChar"/>
    <w:rsid w:val="00506979"/>
    <w:pPr>
      <w:ind w:left="1560" w:hanging="2880"/>
    </w:pPr>
    <w:rPr>
      <w:szCs w:val="20"/>
      <w:lang w:eastAsia="en-US"/>
    </w:rPr>
  </w:style>
  <w:style w:type="character" w:customStyle="1" w:styleId="BodyTextIndentChar">
    <w:name w:val="Body Text Indent Char"/>
    <w:link w:val="BodyTextIndent"/>
    <w:rsid w:val="00506979"/>
    <w:rPr>
      <w:rFonts w:ascii="Arial" w:eastAsia="Times New Roman" w:hAnsi="Arial" w:cs="Times New Roman"/>
      <w:sz w:val="24"/>
      <w:szCs w:val="20"/>
    </w:rPr>
  </w:style>
  <w:style w:type="paragraph" w:styleId="Footer">
    <w:name w:val="footer"/>
    <w:basedOn w:val="Normal"/>
    <w:link w:val="FooterChar"/>
    <w:rsid w:val="00506979"/>
    <w:pPr>
      <w:tabs>
        <w:tab w:val="center" w:pos="4320"/>
        <w:tab w:val="right" w:pos="8640"/>
      </w:tabs>
    </w:pPr>
  </w:style>
  <w:style w:type="character" w:customStyle="1" w:styleId="FooterChar">
    <w:name w:val="Footer Char"/>
    <w:link w:val="Footer"/>
    <w:rsid w:val="00506979"/>
    <w:rPr>
      <w:rFonts w:ascii="Arial" w:eastAsia="Times New Roman" w:hAnsi="Arial" w:cs="Times New Roman"/>
      <w:sz w:val="24"/>
      <w:szCs w:val="24"/>
      <w:lang w:eastAsia="en-GB"/>
    </w:rPr>
  </w:style>
  <w:style w:type="paragraph" w:styleId="Header">
    <w:name w:val="header"/>
    <w:basedOn w:val="Normal"/>
    <w:link w:val="HeaderChar"/>
    <w:uiPriority w:val="99"/>
    <w:unhideWhenUsed/>
    <w:rsid w:val="00506979"/>
    <w:pPr>
      <w:tabs>
        <w:tab w:val="center" w:pos="4513"/>
        <w:tab w:val="right" w:pos="9026"/>
      </w:tabs>
    </w:pPr>
  </w:style>
  <w:style w:type="character" w:customStyle="1" w:styleId="HeaderChar">
    <w:name w:val="Header Char"/>
    <w:link w:val="Header"/>
    <w:uiPriority w:val="99"/>
    <w:rsid w:val="00506979"/>
    <w:rPr>
      <w:rFonts w:ascii="Arial" w:eastAsia="Times New Roman" w:hAnsi="Arial" w:cs="Times New Roman"/>
      <w:sz w:val="24"/>
      <w:szCs w:val="24"/>
      <w:lang w:eastAsia="en-GB"/>
    </w:rPr>
  </w:style>
  <w:style w:type="character" w:styleId="FollowedHyperlink">
    <w:name w:val="FollowedHyperlink"/>
    <w:uiPriority w:val="99"/>
    <w:semiHidden/>
    <w:unhideWhenUsed/>
    <w:rsid w:val="00D8237F"/>
    <w:rPr>
      <w:color w:val="800080"/>
      <w:u w:val="single"/>
    </w:rPr>
  </w:style>
  <w:style w:type="character" w:styleId="UnresolvedMention">
    <w:name w:val="Unresolved Mention"/>
    <w:uiPriority w:val="99"/>
    <w:semiHidden/>
    <w:unhideWhenUsed/>
    <w:rsid w:val="00084D82"/>
    <w:rPr>
      <w:color w:val="605E5C"/>
      <w:shd w:val="clear" w:color="auto" w:fill="E1DFDD"/>
    </w:rPr>
  </w:style>
  <w:style w:type="table" w:styleId="TableGrid">
    <w:name w:val="Table Grid"/>
    <w:basedOn w:val="TableNormal"/>
    <w:uiPriority w:val="59"/>
    <w:rsid w:val="00211DB2"/>
    <w:rPr>
      <w:rFonts w:ascii="Arial" w:hAnsi="Arial"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6">
    <w:name w:val="Light List Accent 6"/>
    <w:basedOn w:val="TableNormal"/>
    <w:uiPriority w:val="61"/>
    <w:rsid w:val="00211DB2"/>
    <w:rPr>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List-Accent1">
    <w:name w:val="Light List Accent 1"/>
    <w:basedOn w:val="TableNormal"/>
    <w:uiPriority w:val="61"/>
    <w:rsid w:val="00211DB2"/>
    <w:rPr>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styleId="LightList-Accent3">
    <w:name w:val="Light List Accent 3"/>
    <w:basedOn w:val="TableNormal"/>
    <w:uiPriority w:val="61"/>
    <w:rsid w:val="00211DB2"/>
    <w:rPr>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paragraph" w:styleId="NoSpacing">
    <w:name w:val="No Spacing"/>
    <w:uiPriority w:val="1"/>
    <w:qFormat/>
    <w:rsid w:val="00211D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northyorks.gov.uk/your-council/our-role-structure-and-objectiv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26921DEB6E7C469E6633B04DF91A8E" ma:contentTypeVersion="8" ma:contentTypeDescription="Create a new document." ma:contentTypeScope="" ma:versionID="210304c4ae930ed6cfeb55c35c79f1e8">
  <xsd:schema xmlns:xsd="http://www.w3.org/2001/XMLSchema" xmlns:xs="http://www.w3.org/2001/XMLSchema" xmlns:p="http://schemas.microsoft.com/office/2006/metadata/properties" xmlns:ns2="03b82255-ef80-44c8-b81b-c0ccaee5a017" targetNamespace="http://schemas.microsoft.com/office/2006/metadata/properties" ma:root="true" ma:fieldsID="69e6d6e4a22ab081ffaeb86849696d3a" ns2:_="">
    <xsd:import namespace="03b82255-ef80-44c8-b81b-c0ccaee5a0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82255-ef80-44c8-b81b-c0ccaee5a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C23539-AAE3-4C2E-8C33-4EFBEF571F78}">
  <ds:schemaRefs>
    <ds:schemaRef ds:uri="http://schemas.microsoft.com/office/2006/metadata/longProperties"/>
  </ds:schemaRefs>
</ds:datastoreItem>
</file>

<file path=customXml/itemProps2.xml><?xml version="1.0" encoding="utf-8"?>
<ds:datastoreItem xmlns:ds="http://schemas.openxmlformats.org/officeDocument/2006/customXml" ds:itemID="{87DE5993-6906-41A9-B05A-1F9167323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82255-ef80-44c8-b81b-c0ccaee5a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BC4DCD-699F-44BA-A7C0-3179CA2D14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Catering roles template JD's</vt:lpstr>
    </vt:vector>
  </TitlesOfParts>
  <Company>NYCC</Company>
  <LinksUpToDate>false</LinksUpToDate>
  <CharactersWithSpaces>6480</CharactersWithSpaces>
  <SharedDoc>false</SharedDoc>
  <HLinks>
    <vt:vector size="6" baseType="variant">
      <vt:variant>
        <vt:i4>655430</vt:i4>
      </vt:variant>
      <vt:variant>
        <vt:i4>0</vt:i4>
      </vt:variant>
      <vt:variant>
        <vt:i4>0</vt:i4>
      </vt:variant>
      <vt:variant>
        <vt:i4>5</vt:i4>
      </vt:variant>
      <vt:variant>
        <vt:lpwstr>https://www.northyorks.gov.uk/your-council/our-role-structure-and-objectives</vt:lpwstr>
      </vt:variant>
      <vt:variant>
        <vt:lpwstr>accordion-content-0-0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Catering roles template JD's</dc:title>
  <dc:subject/>
  <dc:creator>Julie Knowles</dc:creator>
  <cp:keywords/>
  <cp:lastModifiedBy>Caroline  Karbani</cp:lastModifiedBy>
  <cp:revision>5</cp:revision>
  <dcterms:created xsi:type="dcterms:W3CDTF">2026-10-05T10:56:00Z</dcterms:created>
  <dcterms:modified xsi:type="dcterms:W3CDTF">2026-10-05T10:56:00Z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0x010100B2639F61518146F7B691FB2FCB5B66D000B516D63ED82BED4DB16E11C8DB4D177E</vt:lpwstr>
  </property>
  <property fmtid="{D5CDD505-2E9C-101B-9397-08002B2CF9AE}" pid="3" name="Description">
    <vt:lpwstr/>
  </property>
  <property fmtid="{D5CDD505-2E9C-101B-9397-08002B2CF9AE}" pid="4" name="display_urn:schemas-microsoft-com:office:office#Editor">
    <vt:lpwstr>Sue Parvin</vt:lpwstr>
  </property>
  <property fmtid="{D5CDD505-2E9C-101B-9397-08002B2CF9AE}" pid="5" name="Order">
    <vt:lpwstr>100.000000000000</vt:lpwstr>
  </property>
  <property fmtid="{D5CDD505-2E9C-101B-9397-08002B2CF9AE}" pid="6" name="display_urn:schemas-microsoft-com:office:office#Author">
    <vt:lpwstr>Julie Knowles</vt:lpwstr>
  </property>
  <property fmtid="{D5CDD505-2E9C-101B-9397-08002B2CF9AE}" pid="7" name="MSIP_Label_3ecdfc32-7be5-4b17-9f97-00453388bdd7_Enabled">
    <vt:lpwstr>true</vt:lpwstr>
  </property>
  <property fmtid="{D5CDD505-2E9C-101B-9397-08002B2CF9AE}" pid="8" name="MSIP_Label_3ecdfc32-7be5-4b17-9f97-00453388bdd7_SetDate">
    <vt:lpwstr>2024-08-27T07:59:48Z</vt:lpwstr>
  </property>
  <property fmtid="{D5CDD505-2E9C-101B-9397-08002B2CF9AE}" pid="9" name="MSIP_Label_3ecdfc32-7be5-4b17-9f97-00453388bdd7_Method">
    <vt:lpwstr>Standard</vt:lpwstr>
  </property>
  <property fmtid="{D5CDD505-2E9C-101B-9397-08002B2CF9AE}" pid="10" name="MSIP_Label_3ecdfc32-7be5-4b17-9f97-00453388bdd7_Name">
    <vt:lpwstr>OFFICIAL</vt:lpwstr>
  </property>
  <property fmtid="{D5CDD505-2E9C-101B-9397-08002B2CF9AE}" pid="11" name="MSIP_Label_3ecdfc32-7be5-4b17-9f97-00453388bdd7_SiteId">
    <vt:lpwstr>ad3d9c73-9830-44a1-b487-e1055441c70e</vt:lpwstr>
  </property>
  <property fmtid="{D5CDD505-2E9C-101B-9397-08002B2CF9AE}" pid="12" name="MSIP_Label_3ecdfc32-7be5-4b17-9f97-00453388bdd7_ActionId">
    <vt:lpwstr>228e6abd-5641-4b9a-9bd1-43533fef756c</vt:lpwstr>
  </property>
  <property fmtid="{D5CDD505-2E9C-101B-9397-08002B2CF9AE}" pid="13" name="MSIP_Label_3ecdfc32-7be5-4b17-9f97-00453388bdd7_ContentBits">
    <vt:lpwstr>2</vt:lpwstr>
  </property>
</Properties>
</file>