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8360"/>
      </w:tblGrid>
      <w:tr w:rsidR="00F8460D" w14:paraId="47E7248E" w14:textId="77777777" w:rsidTr="00DD771A">
        <w:trPr>
          <w:trHeight w:val="1417"/>
        </w:trPr>
        <w:tc>
          <w:tcPr>
            <w:tcW w:w="1551" w:type="dxa"/>
            <w:shd w:val="clear" w:color="auto" w:fill="FF0000"/>
            <w:vAlign w:val="center"/>
          </w:tcPr>
          <w:p w14:paraId="47E7248C" w14:textId="30664BB1" w:rsidR="00F8460D" w:rsidRDefault="00F8460D" w:rsidP="008277CD">
            <w:pPr>
              <w:pStyle w:val="Header"/>
              <w:jc w:val="center"/>
            </w:pPr>
          </w:p>
        </w:tc>
        <w:tc>
          <w:tcPr>
            <w:tcW w:w="8360" w:type="dxa"/>
            <w:shd w:val="clear" w:color="auto" w:fill="FF0000"/>
            <w:vAlign w:val="center"/>
          </w:tcPr>
          <w:p w14:paraId="47E7248D" w14:textId="225B5B48" w:rsidR="00F8460D" w:rsidRDefault="00DD771A" w:rsidP="004F6662">
            <w:pPr>
              <w:pStyle w:val="Header"/>
            </w:pPr>
            <w:r>
              <w:rPr>
                <w:rFonts w:ascii="Ebrima" w:hAnsi="Ebrima"/>
                <w:b/>
                <w:color w:val="FFFFFF" w:themeColor="background1"/>
                <w:sz w:val="56"/>
                <w:szCs w:val="64"/>
              </w:rPr>
              <w:t xml:space="preserve">North Duffield </w:t>
            </w:r>
            <w:r w:rsidR="00F8460D" w:rsidRPr="00F8460D">
              <w:rPr>
                <w:rFonts w:ascii="Ebrima" w:hAnsi="Ebrima"/>
                <w:b/>
                <w:color w:val="FFFFFF" w:themeColor="background1"/>
                <w:sz w:val="56"/>
                <w:szCs w:val="64"/>
              </w:rPr>
              <w:t>CP School</w:t>
            </w:r>
          </w:p>
        </w:tc>
      </w:tr>
    </w:tbl>
    <w:p w14:paraId="47E72490" w14:textId="77777777" w:rsidR="00F8460D" w:rsidRDefault="00707B9C" w:rsidP="00F8460D">
      <w:pPr>
        <w:jc w:val="center"/>
        <w:rPr>
          <w:rFonts w:ascii="Ebrima" w:hAnsi="Ebrima"/>
          <w:b/>
          <w:sz w:val="40"/>
          <w:szCs w:val="24"/>
        </w:rPr>
      </w:pPr>
      <w:r>
        <w:rPr>
          <w:rFonts w:ascii="Ebrima" w:hAnsi="Ebrima"/>
          <w:b/>
          <w:sz w:val="40"/>
          <w:szCs w:val="24"/>
        </w:rPr>
        <w:t>Lock Down</w:t>
      </w:r>
      <w:r w:rsidR="00F8460D" w:rsidRPr="00F8460D">
        <w:rPr>
          <w:rFonts w:ascii="Ebrima" w:hAnsi="Ebrima"/>
          <w:b/>
          <w:sz w:val="40"/>
          <w:szCs w:val="24"/>
        </w:rPr>
        <w:t xml:space="preserve"> Policy</w:t>
      </w:r>
      <w:r>
        <w:rPr>
          <w:rFonts w:ascii="Ebrima" w:hAnsi="Ebrima"/>
          <w:b/>
          <w:sz w:val="40"/>
          <w:szCs w:val="24"/>
        </w:rPr>
        <w:t xml:space="preserve"> &amp; Procedures</w:t>
      </w:r>
    </w:p>
    <w:p w14:paraId="47E72491" w14:textId="77777777" w:rsidR="00707B9C" w:rsidRPr="00707B9C" w:rsidRDefault="00707B9C" w:rsidP="00707B9C">
      <w:pPr>
        <w:spacing w:line="360" w:lineRule="auto"/>
        <w:rPr>
          <w:rFonts w:ascii="Ebrima" w:hAnsi="Ebrima"/>
          <w:b/>
        </w:rPr>
      </w:pPr>
      <w:r w:rsidRPr="00707B9C">
        <w:rPr>
          <w:rFonts w:ascii="Ebrima" w:hAnsi="Ebrima"/>
          <w:b/>
        </w:rPr>
        <w:t>Rationale</w:t>
      </w:r>
    </w:p>
    <w:p w14:paraId="47E72492" w14:textId="77777777" w:rsidR="00707B9C" w:rsidRPr="00707B9C" w:rsidRDefault="00707B9C" w:rsidP="00707B9C">
      <w:pPr>
        <w:spacing w:line="276" w:lineRule="auto"/>
        <w:rPr>
          <w:rFonts w:ascii="Ebrima" w:hAnsi="Ebrima"/>
        </w:rPr>
      </w:pPr>
      <w:r w:rsidRPr="00707B9C">
        <w:rPr>
          <w:rFonts w:ascii="Ebrima" w:hAnsi="Ebrima"/>
        </w:rPr>
        <w:t>As part of our Health &amp; Safety Policies and Procedures the school requires a lock down policy. On very rare occasions it may be necessary to lock down the school so that it cannot be entered from the outside.  This will ensure that pupils, staff and visitors are safe in situations where there is a hazard in the school grounds or the local vicinity.</w:t>
      </w:r>
    </w:p>
    <w:p w14:paraId="47E72493" w14:textId="77777777" w:rsidR="00707B9C" w:rsidRPr="00707B9C" w:rsidRDefault="00707B9C" w:rsidP="00707B9C">
      <w:pPr>
        <w:spacing w:line="276" w:lineRule="auto"/>
        <w:rPr>
          <w:rFonts w:ascii="Ebrima" w:hAnsi="Ebrima"/>
        </w:rPr>
      </w:pPr>
      <w:r w:rsidRPr="00707B9C">
        <w:rPr>
          <w:rFonts w:ascii="Ebrima" w:hAnsi="Ebrima"/>
        </w:rPr>
        <w:t>A lock down is implemented when there are serious security risks due to, for example, a nearby chemical spillage, proximity of dangerous animals, serious weather conditions or attempted access by unauthorised persons intent in causing harm or damage.</w:t>
      </w:r>
    </w:p>
    <w:p w14:paraId="47E72494" w14:textId="77777777" w:rsidR="00707B9C" w:rsidRPr="00707B9C" w:rsidRDefault="00707B9C" w:rsidP="00707B9C">
      <w:pPr>
        <w:spacing w:line="276" w:lineRule="auto"/>
        <w:rPr>
          <w:rFonts w:ascii="Ebrima" w:hAnsi="Ebrima"/>
        </w:rPr>
      </w:pPr>
      <w:r>
        <w:rPr>
          <w:rFonts w:ascii="Ebrima" w:hAnsi="Ebrima"/>
        </w:rPr>
        <w:t>S</w:t>
      </w:r>
      <w:r w:rsidRPr="00707B9C">
        <w:rPr>
          <w:rFonts w:ascii="Ebrima" w:hAnsi="Ebrima"/>
        </w:rPr>
        <w:t>taff have undertaken ‘Run, hide, tell’ and Action Counter Terrorism (ACT) training which is disseminated to children as appropriate.</w:t>
      </w:r>
    </w:p>
    <w:p w14:paraId="47E72496" w14:textId="77777777" w:rsidR="00707B9C" w:rsidRPr="00707B9C" w:rsidRDefault="00707B9C" w:rsidP="00707B9C">
      <w:pPr>
        <w:spacing w:line="360" w:lineRule="auto"/>
        <w:rPr>
          <w:rFonts w:ascii="Ebrima" w:hAnsi="Ebrima"/>
          <w:b/>
        </w:rPr>
      </w:pPr>
      <w:r w:rsidRPr="00707B9C">
        <w:rPr>
          <w:rFonts w:ascii="Ebrima" w:hAnsi="Ebrima"/>
          <w:b/>
        </w:rPr>
        <w:t>Notification of Lock Down</w:t>
      </w:r>
    </w:p>
    <w:p w14:paraId="14791D9C" w14:textId="502F1AD3" w:rsidR="000B0687" w:rsidRPr="00D67B32" w:rsidRDefault="00707B9C" w:rsidP="00707B9C">
      <w:pPr>
        <w:spacing w:line="276" w:lineRule="auto"/>
        <w:rPr>
          <w:rFonts w:ascii="Ebrima" w:hAnsi="Ebrima"/>
        </w:rPr>
      </w:pPr>
      <w:r w:rsidRPr="00707B9C">
        <w:rPr>
          <w:rFonts w:ascii="Ebrima" w:hAnsi="Ebrima"/>
        </w:rPr>
        <w:t>Staff</w:t>
      </w:r>
      <w:r w:rsidR="00B7297B">
        <w:rPr>
          <w:rFonts w:ascii="Ebrima" w:hAnsi="Ebrima"/>
        </w:rPr>
        <w:t>, including Little Ducks Nursery</w:t>
      </w:r>
      <w:r w:rsidR="00D67B32">
        <w:rPr>
          <w:rFonts w:ascii="Ebrima" w:hAnsi="Ebrima"/>
        </w:rPr>
        <w:t>,</w:t>
      </w:r>
      <w:r w:rsidRPr="00707B9C">
        <w:rPr>
          <w:rFonts w:ascii="Ebrima" w:hAnsi="Ebrima"/>
        </w:rPr>
        <w:t xml:space="preserve"> will be notified that lock down procedures are to take place immediately </w:t>
      </w:r>
      <w:r w:rsidR="00D67B32">
        <w:rPr>
          <w:rFonts w:ascii="Ebrima" w:hAnsi="Ebrima"/>
        </w:rPr>
        <w:t>through</w:t>
      </w:r>
      <w:r w:rsidR="00AF77B0">
        <w:rPr>
          <w:rFonts w:ascii="Ebrima" w:hAnsi="Ebrima"/>
        </w:rPr>
        <w:t xml:space="preserve"> communicat</w:t>
      </w:r>
      <w:r w:rsidR="00D67B32">
        <w:rPr>
          <w:rFonts w:ascii="Ebrima" w:hAnsi="Ebrima"/>
        </w:rPr>
        <w:t>ion</w:t>
      </w:r>
      <w:r w:rsidR="00AF77B0">
        <w:rPr>
          <w:rFonts w:ascii="Ebrima" w:hAnsi="Ebrima"/>
        </w:rPr>
        <w:t xml:space="preserve"> </w:t>
      </w:r>
      <w:r w:rsidR="00D67B32">
        <w:rPr>
          <w:rFonts w:ascii="Ebrima" w:hAnsi="Ebrima"/>
        </w:rPr>
        <w:t xml:space="preserve">on the 2 way </w:t>
      </w:r>
      <w:proofErr w:type="gramStart"/>
      <w:r w:rsidR="00D67B32">
        <w:rPr>
          <w:rFonts w:ascii="Ebrima" w:hAnsi="Ebrima"/>
        </w:rPr>
        <w:t>radio.</w:t>
      </w:r>
      <w:r w:rsidR="00AF77B0">
        <w:rPr>
          <w:rFonts w:ascii="Ebrima" w:hAnsi="Ebrima"/>
        </w:rPr>
        <w:t>.</w:t>
      </w:r>
      <w:proofErr w:type="gramEnd"/>
      <w:r w:rsidR="00AF77B0">
        <w:rPr>
          <w:rFonts w:ascii="Ebrima" w:hAnsi="Ebrima"/>
        </w:rPr>
        <w:t xml:space="preserve"> </w:t>
      </w:r>
      <w:r w:rsidR="00AF77B0" w:rsidRPr="00AF77B0">
        <w:rPr>
          <w:rFonts w:ascii="Ebrima" w:hAnsi="Ebrima"/>
          <w:b/>
          <w:bCs/>
        </w:rPr>
        <w:t>ALL STAFF MUST SWITCH TO CHANNEL 1 ON HEARING THE CALL</w:t>
      </w:r>
      <w:r w:rsidR="001A518D">
        <w:rPr>
          <w:rFonts w:ascii="Ebrima" w:hAnsi="Ebrima"/>
          <w:b/>
          <w:bCs/>
        </w:rPr>
        <w:t xml:space="preserve"> “LOCKDOWN TURN TO CHANNEL 1”</w:t>
      </w:r>
    </w:p>
    <w:p w14:paraId="467868E6" w14:textId="77777777" w:rsidR="00F4078E" w:rsidRDefault="00707B9C" w:rsidP="007D7757">
      <w:pPr>
        <w:spacing w:after="0" w:line="240" w:lineRule="auto"/>
        <w:rPr>
          <w:rFonts w:ascii="Ebrima" w:hAnsi="Ebrima"/>
          <w:b/>
          <w:bCs/>
        </w:rPr>
      </w:pPr>
      <w:r w:rsidRPr="00707B9C">
        <w:rPr>
          <w:rFonts w:ascii="Ebrima" w:hAnsi="Ebrima"/>
        </w:rPr>
        <w:t xml:space="preserve">On hearing this </w:t>
      </w:r>
      <w:r w:rsidR="007D7757" w:rsidRPr="00AF77B0">
        <w:rPr>
          <w:rFonts w:ascii="Ebrima" w:hAnsi="Ebrima"/>
          <w:b/>
          <w:bCs/>
        </w:rPr>
        <w:t xml:space="preserve">ALL STAFF MUST </w:t>
      </w:r>
    </w:p>
    <w:p w14:paraId="68C29FF4" w14:textId="7AECCAA5" w:rsidR="007D7757" w:rsidRPr="00F4078E" w:rsidRDefault="007D7757" w:rsidP="00555978">
      <w:pPr>
        <w:pStyle w:val="ListParagraph"/>
        <w:numPr>
          <w:ilvl w:val="0"/>
          <w:numId w:val="4"/>
        </w:numPr>
        <w:spacing w:before="100" w:beforeAutospacing="1" w:after="120" w:line="360" w:lineRule="auto"/>
        <w:ind w:left="714" w:hanging="357"/>
        <w:rPr>
          <w:rFonts w:ascii="Ebrima" w:hAnsi="Ebrima"/>
          <w:b/>
          <w:bCs/>
        </w:rPr>
      </w:pPr>
      <w:r w:rsidRPr="00F4078E">
        <w:rPr>
          <w:rFonts w:ascii="Ebrima" w:hAnsi="Ebrima"/>
          <w:b/>
          <w:bCs/>
        </w:rPr>
        <w:t xml:space="preserve">SWITCH TO CHANNEL 1 ON HEARING THE CALL. </w:t>
      </w:r>
    </w:p>
    <w:p w14:paraId="14008856" w14:textId="77777777" w:rsidR="00F4078E" w:rsidRPr="00F4078E" w:rsidRDefault="002E7902" w:rsidP="00555978">
      <w:pPr>
        <w:pStyle w:val="ListParagraph"/>
        <w:numPr>
          <w:ilvl w:val="0"/>
          <w:numId w:val="4"/>
        </w:numPr>
        <w:spacing w:before="100" w:beforeAutospacing="1" w:after="120" w:line="360" w:lineRule="auto"/>
        <w:ind w:left="714" w:hanging="357"/>
        <w:rPr>
          <w:rFonts w:ascii="Ebrima" w:hAnsi="Ebrima"/>
          <w:b/>
          <w:bCs/>
        </w:rPr>
      </w:pPr>
      <w:r w:rsidRPr="00F4078E">
        <w:rPr>
          <w:rFonts w:ascii="Ebrima" w:hAnsi="Ebrima"/>
          <w:b/>
          <w:bCs/>
        </w:rPr>
        <w:t xml:space="preserve">follow the procedure below and </w:t>
      </w:r>
    </w:p>
    <w:p w14:paraId="47E72497" w14:textId="0AFD5FF4" w:rsidR="00707B9C" w:rsidRPr="00F4078E" w:rsidRDefault="002E7902" w:rsidP="00555978">
      <w:pPr>
        <w:pStyle w:val="ListParagraph"/>
        <w:numPr>
          <w:ilvl w:val="0"/>
          <w:numId w:val="4"/>
        </w:numPr>
        <w:spacing w:before="100" w:beforeAutospacing="1" w:after="120" w:line="360" w:lineRule="auto"/>
        <w:ind w:left="714" w:hanging="357"/>
        <w:rPr>
          <w:rFonts w:ascii="Ebrima" w:hAnsi="Ebrima"/>
          <w:b/>
          <w:bCs/>
        </w:rPr>
      </w:pPr>
      <w:r w:rsidRPr="00F4078E">
        <w:rPr>
          <w:rFonts w:ascii="Ebrima" w:hAnsi="Ebrima"/>
          <w:b/>
          <w:bCs/>
        </w:rPr>
        <w:t xml:space="preserve">then </w:t>
      </w:r>
      <w:r w:rsidR="00707B9C" w:rsidRPr="00F4078E">
        <w:rPr>
          <w:rFonts w:ascii="Ebrima" w:hAnsi="Ebrima"/>
          <w:b/>
          <w:bCs/>
        </w:rPr>
        <w:t>make their way immediately</w:t>
      </w:r>
      <w:r w:rsidR="008B17E8" w:rsidRPr="00F4078E">
        <w:rPr>
          <w:rFonts w:ascii="Ebrima" w:hAnsi="Ebrima"/>
          <w:b/>
          <w:bCs/>
        </w:rPr>
        <w:t xml:space="preserve"> to </w:t>
      </w:r>
      <w:r w:rsidR="009B7588" w:rsidRPr="00F4078E">
        <w:rPr>
          <w:rFonts w:ascii="Ebrima" w:hAnsi="Ebrima"/>
          <w:b/>
          <w:bCs/>
        </w:rPr>
        <w:t>the hall if in the main building</w:t>
      </w:r>
      <w:r w:rsidRPr="00F4078E">
        <w:rPr>
          <w:rFonts w:ascii="Ebrima" w:hAnsi="Ebrima"/>
          <w:b/>
          <w:bCs/>
        </w:rPr>
        <w:t xml:space="preserve"> or </w:t>
      </w:r>
      <w:r w:rsidR="009B7588" w:rsidRPr="00F4078E">
        <w:rPr>
          <w:rFonts w:ascii="Ebrima" w:hAnsi="Ebrima"/>
          <w:b/>
          <w:bCs/>
        </w:rPr>
        <w:t>stay in the mobile if in the classroom</w:t>
      </w:r>
      <w:r w:rsidR="0020512F" w:rsidRPr="00F4078E">
        <w:rPr>
          <w:rFonts w:ascii="Ebrima" w:hAnsi="Ebrima"/>
          <w:b/>
          <w:bCs/>
        </w:rPr>
        <w:t>*</w:t>
      </w:r>
      <w:r w:rsidR="008B17E8" w:rsidRPr="00F4078E">
        <w:rPr>
          <w:rFonts w:ascii="Ebrima" w:hAnsi="Ebrima"/>
          <w:b/>
          <w:bCs/>
        </w:rPr>
        <w:t xml:space="preserve"> or indoors via the nearest </w:t>
      </w:r>
      <w:r w:rsidR="00707B9C" w:rsidRPr="00F4078E">
        <w:rPr>
          <w:rFonts w:ascii="Ebrima" w:hAnsi="Ebrima"/>
          <w:b/>
          <w:bCs/>
        </w:rPr>
        <w:t>entrance</w:t>
      </w:r>
      <w:r w:rsidR="000B0687" w:rsidRPr="00F4078E">
        <w:rPr>
          <w:rFonts w:ascii="Ebrima" w:hAnsi="Ebrima"/>
          <w:b/>
          <w:bCs/>
        </w:rPr>
        <w:t xml:space="preserve"> and meet in the hall</w:t>
      </w:r>
      <w:r w:rsidR="00707B9C" w:rsidRPr="00F4078E">
        <w:rPr>
          <w:rFonts w:ascii="Ebrima" w:hAnsi="Ebrima"/>
          <w:b/>
          <w:bCs/>
        </w:rPr>
        <w:t xml:space="preserve"> </w:t>
      </w:r>
      <w:r w:rsidR="008B17E8" w:rsidRPr="00F4078E">
        <w:rPr>
          <w:rFonts w:ascii="Ebrima" w:hAnsi="Ebrima"/>
          <w:b/>
          <w:bCs/>
        </w:rPr>
        <w:t xml:space="preserve">(if </w:t>
      </w:r>
      <w:r w:rsidR="00707B9C" w:rsidRPr="00F4078E">
        <w:rPr>
          <w:rFonts w:ascii="Ebrima" w:hAnsi="Ebrima"/>
          <w:b/>
          <w:bCs/>
        </w:rPr>
        <w:t>at play/lunchtime</w:t>
      </w:r>
      <w:r w:rsidR="008B17E8" w:rsidRPr="00F4078E">
        <w:rPr>
          <w:rFonts w:ascii="Ebrima" w:hAnsi="Ebrima"/>
          <w:b/>
          <w:bCs/>
        </w:rPr>
        <w:t>)</w:t>
      </w:r>
      <w:r w:rsidR="00707B9C" w:rsidRPr="00F4078E">
        <w:rPr>
          <w:rFonts w:ascii="Ebrima" w:hAnsi="Ebrima"/>
          <w:b/>
          <w:bCs/>
        </w:rPr>
        <w:t>.</w:t>
      </w:r>
    </w:p>
    <w:p w14:paraId="5C7E2C98" w14:textId="77777777" w:rsidR="007D7757" w:rsidRPr="00555978" w:rsidRDefault="007D7757" w:rsidP="007D7757">
      <w:pPr>
        <w:spacing w:after="0" w:line="240" w:lineRule="auto"/>
        <w:rPr>
          <w:rFonts w:ascii="Ebrima" w:hAnsi="Ebrima"/>
          <w:sz w:val="4"/>
          <w:szCs w:val="4"/>
        </w:rPr>
      </w:pPr>
    </w:p>
    <w:p w14:paraId="47E72499" w14:textId="77777777" w:rsidR="00707B9C" w:rsidRPr="00707B9C" w:rsidRDefault="00707B9C" w:rsidP="00707B9C">
      <w:pPr>
        <w:spacing w:line="360" w:lineRule="auto"/>
        <w:rPr>
          <w:rFonts w:ascii="Ebrima" w:hAnsi="Ebrima"/>
          <w:b/>
        </w:rPr>
      </w:pPr>
      <w:r w:rsidRPr="00707B9C">
        <w:rPr>
          <w:rFonts w:ascii="Ebrima" w:hAnsi="Ebrima"/>
          <w:b/>
        </w:rPr>
        <w:t>Procedures</w:t>
      </w:r>
    </w:p>
    <w:p w14:paraId="47E7249A" w14:textId="77777777" w:rsidR="00707B9C" w:rsidRPr="00707B9C" w:rsidRDefault="00707B9C" w:rsidP="00707B9C">
      <w:pPr>
        <w:spacing w:line="360" w:lineRule="auto"/>
        <w:rPr>
          <w:rFonts w:ascii="Ebrima" w:hAnsi="Ebrima"/>
        </w:rPr>
      </w:pPr>
      <w:r w:rsidRPr="00707B9C">
        <w:rPr>
          <w:rFonts w:ascii="Ebrima" w:hAnsi="Ebrima"/>
        </w:rPr>
        <w:t>Follow the CLOSE procedure:</w:t>
      </w:r>
    </w:p>
    <w:p w14:paraId="47E7249B" w14:textId="77777777" w:rsidR="00707B9C" w:rsidRPr="00707B9C" w:rsidRDefault="00707B9C" w:rsidP="00707B9C">
      <w:pPr>
        <w:spacing w:line="360" w:lineRule="auto"/>
        <w:rPr>
          <w:rFonts w:ascii="Ebrima" w:hAnsi="Ebrima"/>
        </w:rPr>
      </w:pPr>
      <w:r w:rsidRPr="00707B9C">
        <w:rPr>
          <w:rFonts w:ascii="Ebrima" w:hAnsi="Ebrima"/>
          <w:b/>
        </w:rPr>
        <w:t>C</w:t>
      </w:r>
      <w:r w:rsidRPr="00707B9C">
        <w:rPr>
          <w:rFonts w:ascii="Ebrima" w:hAnsi="Ebrima"/>
        </w:rPr>
        <w:t>lose all windows and doors</w:t>
      </w:r>
    </w:p>
    <w:p w14:paraId="47E7249C" w14:textId="77777777" w:rsidR="00707B9C" w:rsidRPr="00707B9C" w:rsidRDefault="00707B9C" w:rsidP="00707B9C">
      <w:pPr>
        <w:spacing w:line="360" w:lineRule="auto"/>
        <w:rPr>
          <w:rFonts w:ascii="Ebrima" w:hAnsi="Ebrima"/>
        </w:rPr>
      </w:pPr>
      <w:r w:rsidRPr="00707B9C">
        <w:rPr>
          <w:rFonts w:ascii="Ebrima" w:hAnsi="Ebrima"/>
          <w:b/>
        </w:rPr>
        <w:t>L</w:t>
      </w:r>
      <w:r w:rsidRPr="00707B9C">
        <w:rPr>
          <w:rFonts w:ascii="Ebrima" w:hAnsi="Ebrima"/>
        </w:rPr>
        <w:t>ock up</w:t>
      </w:r>
    </w:p>
    <w:p w14:paraId="47E7249D" w14:textId="77777777" w:rsidR="00707B9C" w:rsidRPr="00707B9C" w:rsidRDefault="00707B9C" w:rsidP="00707B9C">
      <w:pPr>
        <w:spacing w:line="360" w:lineRule="auto"/>
        <w:rPr>
          <w:rFonts w:ascii="Ebrima" w:hAnsi="Ebrima"/>
        </w:rPr>
      </w:pPr>
      <w:r w:rsidRPr="00707B9C">
        <w:rPr>
          <w:rFonts w:ascii="Ebrima" w:hAnsi="Ebrima"/>
          <w:b/>
        </w:rPr>
        <w:t>O</w:t>
      </w:r>
      <w:r w:rsidRPr="00707B9C">
        <w:rPr>
          <w:rFonts w:ascii="Ebrima" w:hAnsi="Ebrima"/>
        </w:rPr>
        <w:t>ut of sight and minimise movement</w:t>
      </w:r>
    </w:p>
    <w:p w14:paraId="47E7249E" w14:textId="77777777" w:rsidR="00707B9C" w:rsidRPr="00707B9C" w:rsidRDefault="00707B9C" w:rsidP="00707B9C">
      <w:pPr>
        <w:spacing w:line="360" w:lineRule="auto"/>
        <w:rPr>
          <w:rFonts w:ascii="Ebrima" w:hAnsi="Ebrima"/>
        </w:rPr>
      </w:pPr>
      <w:r w:rsidRPr="00707B9C">
        <w:rPr>
          <w:rFonts w:ascii="Ebrima" w:hAnsi="Ebrima"/>
          <w:b/>
        </w:rPr>
        <w:t>S</w:t>
      </w:r>
      <w:r w:rsidRPr="00707B9C">
        <w:rPr>
          <w:rFonts w:ascii="Ebrima" w:hAnsi="Ebrima"/>
        </w:rPr>
        <w:t>tay silent and avoid drawing attention</w:t>
      </w:r>
    </w:p>
    <w:p w14:paraId="47E7249F" w14:textId="77777777" w:rsidR="00707B9C" w:rsidRPr="00707B9C" w:rsidRDefault="00707B9C" w:rsidP="00707B9C">
      <w:pPr>
        <w:spacing w:line="360" w:lineRule="auto"/>
        <w:rPr>
          <w:rFonts w:ascii="Ebrima" w:hAnsi="Ebrima"/>
        </w:rPr>
      </w:pPr>
      <w:r w:rsidRPr="00707B9C">
        <w:rPr>
          <w:rFonts w:ascii="Ebrima" w:hAnsi="Ebrima"/>
          <w:b/>
        </w:rPr>
        <w:t>E</w:t>
      </w:r>
      <w:r w:rsidRPr="00707B9C">
        <w:rPr>
          <w:rFonts w:ascii="Ebrima" w:hAnsi="Ebrima"/>
        </w:rPr>
        <w:t>ndure – be aware you may be in lock down for sometime</w:t>
      </w:r>
    </w:p>
    <w:p w14:paraId="47E724A0" w14:textId="77777777" w:rsidR="00707B9C" w:rsidRPr="00707B9C" w:rsidRDefault="00707B9C" w:rsidP="00707B9C">
      <w:pPr>
        <w:spacing w:line="360" w:lineRule="auto"/>
        <w:rPr>
          <w:rFonts w:ascii="Ebrima" w:hAnsi="Ebrima"/>
        </w:rPr>
      </w:pPr>
    </w:p>
    <w:p w14:paraId="47E724A1" w14:textId="77777777" w:rsidR="00707B9C" w:rsidRPr="00707B9C" w:rsidRDefault="00707B9C" w:rsidP="00707B9C">
      <w:pPr>
        <w:numPr>
          <w:ilvl w:val="0"/>
          <w:numId w:val="1"/>
        </w:numPr>
        <w:spacing w:after="0" w:line="276" w:lineRule="auto"/>
        <w:rPr>
          <w:rFonts w:ascii="Ebrima" w:hAnsi="Ebrima"/>
        </w:rPr>
      </w:pPr>
      <w:r w:rsidRPr="00707B9C">
        <w:rPr>
          <w:rFonts w:ascii="Ebrima" w:hAnsi="Ebrima"/>
        </w:rPr>
        <w:t>The above signals will activate a process of children being ushered into the school building as quickly as possible and the securing of the school’s external doors</w:t>
      </w:r>
    </w:p>
    <w:p w14:paraId="3E13DDA2" w14:textId="03F89DD7" w:rsidR="00641FB0" w:rsidRDefault="00707B9C" w:rsidP="00707B9C">
      <w:pPr>
        <w:numPr>
          <w:ilvl w:val="0"/>
          <w:numId w:val="1"/>
        </w:numPr>
        <w:spacing w:after="0" w:line="276" w:lineRule="auto"/>
        <w:rPr>
          <w:rFonts w:ascii="Ebrima" w:hAnsi="Ebrima"/>
        </w:rPr>
      </w:pPr>
      <w:r w:rsidRPr="00707B9C">
        <w:rPr>
          <w:rFonts w:ascii="Ebrima" w:hAnsi="Ebrima"/>
        </w:rPr>
        <w:t xml:space="preserve">At the given signal children and adults </w:t>
      </w:r>
      <w:r w:rsidR="002D44A7">
        <w:rPr>
          <w:rFonts w:ascii="Ebrima" w:hAnsi="Ebrima"/>
        </w:rPr>
        <w:t>will treat</w:t>
      </w:r>
      <w:r w:rsidR="00641FB0">
        <w:rPr>
          <w:rFonts w:ascii="Ebrima" w:hAnsi="Ebrima"/>
        </w:rPr>
        <w:t xml:space="preserve"> every situation as a “Full Lockdown” and move towards the hall</w:t>
      </w:r>
      <w:r w:rsidR="001A518D">
        <w:rPr>
          <w:rFonts w:ascii="Ebrima" w:hAnsi="Ebrima"/>
        </w:rPr>
        <w:t xml:space="preserve"> with fire boards</w:t>
      </w:r>
    </w:p>
    <w:p w14:paraId="47E724A2" w14:textId="41B910B8" w:rsidR="00707B9C" w:rsidRPr="00707B9C" w:rsidRDefault="00641FB0" w:rsidP="00707B9C">
      <w:pPr>
        <w:numPr>
          <w:ilvl w:val="0"/>
          <w:numId w:val="1"/>
        </w:numPr>
        <w:spacing w:after="0" w:line="276" w:lineRule="auto"/>
        <w:rPr>
          <w:rFonts w:ascii="Ebrima" w:hAnsi="Ebrima"/>
        </w:rPr>
      </w:pPr>
      <w:r>
        <w:rPr>
          <w:rFonts w:ascii="Ebrima" w:hAnsi="Ebrima"/>
        </w:rPr>
        <w:t>S</w:t>
      </w:r>
      <w:r w:rsidR="00707B9C" w:rsidRPr="00707B9C">
        <w:rPr>
          <w:rFonts w:ascii="Ebrima" w:hAnsi="Ebrima"/>
        </w:rPr>
        <w:t xml:space="preserve">taff will ensure all windows and doors are closed / locked and screened where possible.  </w:t>
      </w:r>
      <w:r w:rsidR="00300674" w:rsidRPr="00707B9C">
        <w:rPr>
          <w:rFonts w:ascii="Ebrima" w:hAnsi="Ebrima"/>
        </w:rPr>
        <w:t xml:space="preserve">Lights, smartboards and computer monitors must be turned off.  </w:t>
      </w:r>
      <w:r w:rsidR="00707B9C" w:rsidRPr="00707B9C">
        <w:rPr>
          <w:rFonts w:ascii="Ebrima" w:hAnsi="Ebrima"/>
        </w:rPr>
        <w:t>Children are positioned away from possible sightlines from external windows / doors</w:t>
      </w:r>
      <w:r w:rsidR="00300674">
        <w:rPr>
          <w:rFonts w:ascii="Ebrima" w:hAnsi="Ebrima"/>
        </w:rPr>
        <w:t xml:space="preserve"> to the rear of the hall</w:t>
      </w:r>
      <w:r w:rsidR="00707B9C" w:rsidRPr="00707B9C">
        <w:rPr>
          <w:rFonts w:ascii="Ebrima" w:hAnsi="Ebrima"/>
        </w:rPr>
        <w:t>.  Any mobile phones are put on silent mode.  Phones must not be used except in extreme circumstances.</w:t>
      </w:r>
    </w:p>
    <w:p w14:paraId="47E724A3" w14:textId="7EFBCC59" w:rsidR="00707B9C" w:rsidRPr="00707B9C" w:rsidRDefault="00707B9C" w:rsidP="00707B9C">
      <w:pPr>
        <w:numPr>
          <w:ilvl w:val="0"/>
          <w:numId w:val="1"/>
        </w:numPr>
        <w:spacing w:after="0" w:line="276" w:lineRule="auto"/>
        <w:rPr>
          <w:rFonts w:ascii="Ebrima" w:hAnsi="Ebrima"/>
        </w:rPr>
      </w:pPr>
      <w:r w:rsidRPr="00707B9C">
        <w:rPr>
          <w:rFonts w:ascii="Ebrima" w:hAnsi="Ebrima"/>
        </w:rPr>
        <w:t>Children or staff not in class for any reason must proceed to the nearest</w:t>
      </w:r>
      <w:r w:rsidR="00641FB0">
        <w:rPr>
          <w:rFonts w:ascii="Ebrima" w:hAnsi="Ebrima"/>
        </w:rPr>
        <w:t xml:space="preserve"> door and meet in the hall</w:t>
      </w:r>
      <w:r w:rsidRPr="00707B9C">
        <w:rPr>
          <w:rFonts w:ascii="Ebrima" w:hAnsi="Ebrima"/>
        </w:rPr>
        <w:t xml:space="preserve"> or safe place and remain there. </w:t>
      </w:r>
    </w:p>
    <w:p w14:paraId="47E724A4" w14:textId="2AEAB2EF" w:rsidR="00707B9C" w:rsidRPr="00707B9C" w:rsidRDefault="00707B9C" w:rsidP="00707B9C">
      <w:pPr>
        <w:numPr>
          <w:ilvl w:val="0"/>
          <w:numId w:val="1"/>
        </w:numPr>
        <w:spacing w:after="0" w:line="276" w:lineRule="auto"/>
        <w:rPr>
          <w:rFonts w:ascii="Ebrima" w:hAnsi="Ebrima"/>
        </w:rPr>
      </w:pPr>
      <w:r w:rsidRPr="00707B9C">
        <w:rPr>
          <w:rFonts w:ascii="Ebrima" w:hAnsi="Ebrima"/>
        </w:rPr>
        <w:t xml:space="preserve"> If the signal sounds at play or lunchtime, during school drop off or pick up</w:t>
      </w:r>
      <w:r w:rsidR="002633E9">
        <w:rPr>
          <w:rFonts w:ascii="Ebrima" w:hAnsi="Ebrima"/>
        </w:rPr>
        <w:t xml:space="preserve"> on hearing a continuous bell</w:t>
      </w:r>
      <w:r w:rsidRPr="00707B9C">
        <w:rPr>
          <w:rFonts w:ascii="Ebrima" w:hAnsi="Ebrima"/>
        </w:rPr>
        <w:t xml:space="preserve">, all children and adults should proceed to the nearest entrance.  </w:t>
      </w:r>
      <w:proofErr w:type="gramStart"/>
      <w:r w:rsidRPr="00707B9C">
        <w:rPr>
          <w:rFonts w:ascii="Ebrima" w:hAnsi="Ebrima"/>
          <w:b/>
        </w:rPr>
        <w:t>2 way</w:t>
      </w:r>
      <w:proofErr w:type="gramEnd"/>
      <w:r w:rsidRPr="00707B9C">
        <w:rPr>
          <w:rFonts w:ascii="Ebrima" w:hAnsi="Ebrima"/>
          <w:b/>
        </w:rPr>
        <w:t xml:space="preserve"> radios may also be used to notify supervising staff outside that a lock down is initiated.</w:t>
      </w:r>
    </w:p>
    <w:p w14:paraId="47E724A5" w14:textId="50A58662" w:rsidR="00707B9C" w:rsidRPr="00707B9C" w:rsidRDefault="00707B9C" w:rsidP="00707B9C">
      <w:pPr>
        <w:numPr>
          <w:ilvl w:val="0"/>
          <w:numId w:val="1"/>
        </w:numPr>
        <w:spacing w:after="0" w:line="276" w:lineRule="auto"/>
        <w:rPr>
          <w:rFonts w:ascii="Ebrima" w:hAnsi="Ebrima"/>
        </w:rPr>
      </w:pPr>
      <w:r w:rsidRPr="00707B9C">
        <w:rPr>
          <w:rFonts w:ascii="Ebrima" w:hAnsi="Ebrima"/>
        </w:rPr>
        <w:t xml:space="preserve">In some </w:t>
      </w:r>
      <w:proofErr w:type="gramStart"/>
      <w:r w:rsidRPr="00707B9C">
        <w:rPr>
          <w:rFonts w:ascii="Ebrima" w:hAnsi="Ebrima"/>
        </w:rPr>
        <w:t>cases</w:t>
      </w:r>
      <w:proofErr w:type="gramEnd"/>
      <w:r w:rsidRPr="00707B9C">
        <w:rPr>
          <w:rFonts w:ascii="Ebrima" w:hAnsi="Ebrima"/>
        </w:rPr>
        <w:t xml:space="preserve"> it may be necessary to undertake ‘invacuation’ where some or all of the school are outside. All staff carry </w:t>
      </w:r>
      <w:proofErr w:type="gramStart"/>
      <w:r w:rsidR="00960780">
        <w:rPr>
          <w:rFonts w:ascii="Ebrima" w:hAnsi="Ebrima"/>
        </w:rPr>
        <w:t>2 way</w:t>
      </w:r>
      <w:proofErr w:type="gramEnd"/>
      <w:r w:rsidR="00960780">
        <w:rPr>
          <w:rFonts w:ascii="Ebrima" w:hAnsi="Ebrima"/>
        </w:rPr>
        <w:t xml:space="preserve"> radios</w:t>
      </w:r>
      <w:r w:rsidRPr="00707B9C">
        <w:rPr>
          <w:rFonts w:ascii="Ebrima" w:hAnsi="Ebrima"/>
        </w:rPr>
        <w:t xml:space="preserve"> for notification purposes. Following this procedure, normal lock down protocols should be observed.</w:t>
      </w:r>
    </w:p>
    <w:p w14:paraId="47E724A6" w14:textId="77777777" w:rsidR="00707B9C" w:rsidRDefault="00707B9C" w:rsidP="00707B9C">
      <w:pPr>
        <w:numPr>
          <w:ilvl w:val="0"/>
          <w:numId w:val="1"/>
        </w:numPr>
        <w:spacing w:after="0" w:line="276" w:lineRule="auto"/>
        <w:rPr>
          <w:rFonts w:ascii="Ebrima" w:hAnsi="Ebrima"/>
        </w:rPr>
      </w:pPr>
      <w:r w:rsidRPr="00707B9C">
        <w:rPr>
          <w:rFonts w:ascii="Ebrima" w:hAnsi="Ebrima"/>
        </w:rPr>
        <w:t>If necessary /practical staff should notify the office by text only that they have entered lock down and identify any children not accounted for.</w:t>
      </w:r>
    </w:p>
    <w:p w14:paraId="49F260AB" w14:textId="1CC13E0D" w:rsidR="009B7588" w:rsidRPr="00707B9C" w:rsidRDefault="009B7588" w:rsidP="00707B9C">
      <w:pPr>
        <w:numPr>
          <w:ilvl w:val="0"/>
          <w:numId w:val="1"/>
        </w:numPr>
        <w:spacing w:after="0" w:line="276" w:lineRule="auto"/>
        <w:rPr>
          <w:rFonts w:ascii="Ebrima" w:hAnsi="Ebrima"/>
        </w:rPr>
      </w:pPr>
      <w:r>
        <w:rPr>
          <w:rFonts w:ascii="Ebrima" w:hAnsi="Ebrima"/>
        </w:rPr>
        <w:t xml:space="preserve">Once everyone is accounted for a Senior Member of staff will confirm a </w:t>
      </w:r>
      <w:r w:rsidRPr="00E8362E">
        <w:rPr>
          <w:rFonts w:ascii="Ebrima" w:hAnsi="Ebrima"/>
          <w:b/>
          <w:bCs/>
        </w:rPr>
        <w:t>“Full Lockdow</w:t>
      </w:r>
      <w:r w:rsidR="00E8362E">
        <w:rPr>
          <w:rFonts w:ascii="Ebrima" w:hAnsi="Ebrima"/>
          <w:b/>
          <w:bCs/>
        </w:rPr>
        <w:t>n</w:t>
      </w:r>
      <w:r w:rsidRPr="00E8362E">
        <w:rPr>
          <w:rFonts w:ascii="Ebrima" w:hAnsi="Ebrima"/>
          <w:b/>
          <w:bCs/>
        </w:rPr>
        <w:t>”</w:t>
      </w:r>
      <w:r>
        <w:rPr>
          <w:rFonts w:ascii="Ebrima" w:hAnsi="Ebrima"/>
        </w:rPr>
        <w:t xml:space="preserve"> or </w:t>
      </w:r>
      <w:r w:rsidRPr="00E8362E">
        <w:rPr>
          <w:rFonts w:ascii="Ebrima" w:hAnsi="Ebrima"/>
          <w:b/>
          <w:bCs/>
        </w:rPr>
        <w:t>“Partial Lockdown”</w:t>
      </w:r>
      <w:r w:rsidR="007968D2">
        <w:rPr>
          <w:rFonts w:ascii="Ebrima" w:hAnsi="Ebrima"/>
          <w:b/>
          <w:bCs/>
        </w:rPr>
        <w:t xml:space="preserve"> (see below)</w:t>
      </w:r>
      <w:r w:rsidR="006064C3" w:rsidRPr="00E8362E">
        <w:rPr>
          <w:rFonts w:ascii="Ebrima" w:hAnsi="Ebrima"/>
          <w:b/>
          <w:bCs/>
        </w:rPr>
        <w:t>.</w:t>
      </w:r>
      <w:r w:rsidR="006064C3">
        <w:rPr>
          <w:rFonts w:ascii="Ebrima" w:hAnsi="Ebrima"/>
        </w:rPr>
        <w:t xml:space="preserve">  </w:t>
      </w:r>
    </w:p>
    <w:p w14:paraId="75B982D1" w14:textId="77777777" w:rsidR="009E1227" w:rsidRDefault="009E1227" w:rsidP="00707B9C">
      <w:pPr>
        <w:spacing w:line="360" w:lineRule="auto"/>
        <w:ind w:left="720"/>
        <w:jc w:val="center"/>
        <w:rPr>
          <w:rFonts w:ascii="Ebrima" w:hAnsi="Ebrima"/>
          <w:b/>
        </w:rPr>
      </w:pPr>
    </w:p>
    <w:p w14:paraId="47E724A8" w14:textId="18D31AD8" w:rsidR="00707B9C" w:rsidRPr="00707B9C" w:rsidRDefault="00707B9C" w:rsidP="00707B9C">
      <w:pPr>
        <w:spacing w:line="360" w:lineRule="auto"/>
        <w:ind w:left="720"/>
        <w:jc w:val="center"/>
        <w:rPr>
          <w:rFonts w:ascii="Ebrima" w:hAnsi="Ebrima"/>
          <w:b/>
        </w:rPr>
      </w:pPr>
      <w:r w:rsidRPr="00707B9C">
        <w:rPr>
          <w:rFonts w:ascii="Ebrima" w:hAnsi="Ebrima"/>
          <w:b/>
        </w:rPr>
        <w:t>NO ONE SHOULD MOVE ABOUT THE SCHOOL</w:t>
      </w:r>
      <w:r w:rsidR="00331171">
        <w:rPr>
          <w:rFonts w:ascii="Ebrima" w:hAnsi="Ebrima"/>
          <w:b/>
        </w:rPr>
        <w:t xml:space="preserve"> (unless</w:t>
      </w:r>
      <w:r w:rsidR="009D13AE">
        <w:rPr>
          <w:rFonts w:ascii="Ebrima" w:hAnsi="Ebrima"/>
          <w:b/>
        </w:rPr>
        <w:t xml:space="preserve"> instructed to by a Member of the SLT)</w:t>
      </w:r>
    </w:p>
    <w:p w14:paraId="47E724A9" w14:textId="77777777" w:rsidR="00707B9C" w:rsidRPr="00707B9C" w:rsidRDefault="00707B9C" w:rsidP="00707B9C">
      <w:pPr>
        <w:numPr>
          <w:ilvl w:val="0"/>
          <w:numId w:val="1"/>
        </w:numPr>
        <w:spacing w:after="0" w:line="276" w:lineRule="auto"/>
        <w:rPr>
          <w:rFonts w:ascii="Ebrima" w:hAnsi="Ebrima"/>
        </w:rPr>
      </w:pPr>
      <w:r w:rsidRPr="00707B9C">
        <w:rPr>
          <w:rFonts w:ascii="Ebrima" w:hAnsi="Ebrima"/>
        </w:rPr>
        <w:t>Staff to support children in keeping calm and quiet.</w:t>
      </w:r>
    </w:p>
    <w:p w14:paraId="47E724AA" w14:textId="77777777" w:rsidR="00707B9C" w:rsidRPr="00707B9C" w:rsidRDefault="00707B9C" w:rsidP="00707B9C">
      <w:pPr>
        <w:numPr>
          <w:ilvl w:val="0"/>
          <w:numId w:val="1"/>
        </w:numPr>
        <w:spacing w:after="0" w:line="276" w:lineRule="auto"/>
        <w:rPr>
          <w:rFonts w:ascii="Ebrima" w:hAnsi="Ebrima"/>
        </w:rPr>
      </w:pPr>
      <w:r w:rsidRPr="00707B9C">
        <w:rPr>
          <w:rFonts w:ascii="Ebrima" w:hAnsi="Ebrima"/>
        </w:rPr>
        <w:t xml:space="preserve">Staff, children and other site users to remain in lock down positions until informed by senior management team, office staff or emergency service personnel </w:t>
      </w:r>
      <w:r w:rsidRPr="00707B9C">
        <w:rPr>
          <w:rFonts w:ascii="Ebrima" w:hAnsi="Ebrima"/>
          <w:b/>
        </w:rPr>
        <w:t>in person</w:t>
      </w:r>
      <w:r w:rsidRPr="00707B9C">
        <w:rPr>
          <w:rFonts w:ascii="Ebrima" w:hAnsi="Ebrima"/>
        </w:rPr>
        <w:t xml:space="preserve"> that there is an all clear</w:t>
      </w:r>
    </w:p>
    <w:p w14:paraId="0C19B2C5" w14:textId="77777777" w:rsidR="00331171" w:rsidRDefault="00707B9C" w:rsidP="00707B9C">
      <w:pPr>
        <w:numPr>
          <w:ilvl w:val="0"/>
          <w:numId w:val="1"/>
        </w:numPr>
        <w:spacing w:after="0" w:line="276" w:lineRule="auto"/>
        <w:rPr>
          <w:rFonts w:ascii="Ebrima" w:hAnsi="Ebrima"/>
        </w:rPr>
      </w:pPr>
      <w:r w:rsidRPr="00707B9C">
        <w:rPr>
          <w:rFonts w:ascii="Ebrima" w:hAnsi="Ebrima"/>
        </w:rPr>
        <w:t>As soon as possible after the lock down all parties return to their designated rooms</w:t>
      </w:r>
      <w:r w:rsidR="00A6233B">
        <w:rPr>
          <w:rFonts w:ascii="Ebrima" w:hAnsi="Ebrima"/>
        </w:rPr>
        <w:t>. S</w:t>
      </w:r>
      <w:r w:rsidRPr="00707B9C">
        <w:rPr>
          <w:rFonts w:ascii="Ebrima" w:hAnsi="Ebrima"/>
        </w:rPr>
        <w:t>taff should conduct a register and notify the office immediately of any pupils / adults not accounted for</w:t>
      </w:r>
      <w:r w:rsidR="00331171" w:rsidRPr="00331171">
        <w:rPr>
          <w:rFonts w:ascii="Ebrima" w:hAnsi="Ebrima"/>
        </w:rPr>
        <w:t xml:space="preserve"> </w:t>
      </w:r>
    </w:p>
    <w:p w14:paraId="2F81ABEC" w14:textId="77777777" w:rsidR="007F522A" w:rsidRDefault="007F522A" w:rsidP="007F522A">
      <w:pPr>
        <w:spacing w:after="0" w:line="276" w:lineRule="auto"/>
        <w:rPr>
          <w:rFonts w:ascii="Ebrima" w:hAnsi="Ebrima"/>
        </w:rPr>
      </w:pPr>
    </w:p>
    <w:p w14:paraId="3F3B69F5" w14:textId="16D37F67" w:rsidR="007F522A" w:rsidRPr="007F522A" w:rsidRDefault="007F522A" w:rsidP="007F522A">
      <w:pPr>
        <w:spacing w:after="0" w:line="276" w:lineRule="auto"/>
        <w:jc w:val="center"/>
        <w:rPr>
          <w:rFonts w:ascii="Ebrima" w:hAnsi="Ebrima"/>
          <w:b/>
          <w:bCs/>
        </w:rPr>
      </w:pPr>
      <w:r w:rsidRPr="007F522A">
        <w:rPr>
          <w:rFonts w:ascii="Ebrima" w:hAnsi="Ebrima"/>
          <w:b/>
          <w:bCs/>
        </w:rPr>
        <w:t>INVACUATION</w:t>
      </w:r>
    </w:p>
    <w:p w14:paraId="23006A02" w14:textId="77777777" w:rsidR="007968D2" w:rsidRDefault="007968D2" w:rsidP="007968D2">
      <w:pPr>
        <w:spacing w:after="0" w:line="276" w:lineRule="auto"/>
        <w:ind w:left="360"/>
        <w:rPr>
          <w:rFonts w:ascii="Ebrima" w:hAnsi="Ebrima"/>
        </w:rPr>
      </w:pPr>
    </w:p>
    <w:p w14:paraId="73567316" w14:textId="3559C570" w:rsidR="007F522A" w:rsidRDefault="00AF4FE5" w:rsidP="00AF4FE5">
      <w:pPr>
        <w:pStyle w:val="ListParagraph"/>
        <w:numPr>
          <w:ilvl w:val="3"/>
          <w:numId w:val="1"/>
        </w:numPr>
        <w:spacing w:after="0" w:line="276" w:lineRule="auto"/>
        <w:ind w:left="709" w:hanging="283"/>
        <w:rPr>
          <w:rFonts w:ascii="Ebrima" w:hAnsi="Ebrima"/>
        </w:rPr>
      </w:pPr>
      <w:r>
        <w:rPr>
          <w:rFonts w:ascii="Ebrima" w:hAnsi="Ebrima"/>
        </w:rPr>
        <w:t>A continuous bell will be rung signalling all children and adults to move inside as quickly as possible.</w:t>
      </w:r>
    </w:p>
    <w:p w14:paraId="6CA2E196" w14:textId="77777777" w:rsidR="00AF4FE5" w:rsidRDefault="00AF4FE5" w:rsidP="00AF4FE5">
      <w:pPr>
        <w:spacing w:after="0" w:line="276" w:lineRule="auto"/>
        <w:rPr>
          <w:rFonts w:ascii="Ebrima" w:hAnsi="Ebrima"/>
        </w:rPr>
      </w:pPr>
    </w:p>
    <w:p w14:paraId="67A05385" w14:textId="77777777" w:rsidR="00AF4FE5" w:rsidRDefault="00AF4FE5" w:rsidP="00AF4FE5">
      <w:pPr>
        <w:spacing w:after="0" w:line="276" w:lineRule="auto"/>
        <w:rPr>
          <w:rFonts w:ascii="Ebrima" w:hAnsi="Ebrima"/>
        </w:rPr>
      </w:pPr>
    </w:p>
    <w:p w14:paraId="00B01FB3" w14:textId="77777777" w:rsidR="00AF4FE5" w:rsidRPr="00AF4FE5" w:rsidRDefault="00AF4FE5" w:rsidP="00AF4FE5">
      <w:pPr>
        <w:spacing w:after="0" w:line="276" w:lineRule="auto"/>
        <w:rPr>
          <w:rFonts w:ascii="Ebrima" w:hAnsi="Ebrima"/>
        </w:rPr>
      </w:pPr>
    </w:p>
    <w:p w14:paraId="3C93BFDE" w14:textId="6ACD1333" w:rsidR="007968D2" w:rsidRPr="007968D2" w:rsidRDefault="007968D2" w:rsidP="007968D2">
      <w:pPr>
        <w:spacing w:after="0" w:line="276" w:lineRule="auto"/>
        <w:ind w:left="360"/>
        <w:jc w:val="center"/>
        <w:rPr>
          <w:rFonts w:ascii="Ebrima" w:hAnsi="Ebrima"/>
          <w:b/>
          <w:bCs/>
        </w:rPr>
      </w:pPr>
      <w:r w:rsidRPr="007968D2">
        <w:rPr>
          <w:rFonts w:ascii="Ebrima" w:hAnsi="Ebrima"/>
          <w:b/>
          <w:bCs/>
        </w:rPr>
        <w:lastRenderedPageBreak/>
        <w:t>PARTIAL LOCKDOWN</w:t>
      </w:r>
    </w:p>
    <w:p w14:paraId="47E724AB" w14:textId="44CD237A" w:rsidR="00707B9C" w:rsidRPr="00AF4FE5" w:rsidRDefault="00331171" w:rsidP="00AF4FE5">
      <w:pPr>
        <w:pStyle w:val="ListParagraph"/>
        <w:numPr>
          <w:ilvl w:val="6"/>
          <w:numId w:val="1"/>
        </w:numPr>
        <w:spacing w:after="0" w:line="276" w:lineRule="auto"/>
        <w:ind w:left="709" w:hanging="425"/>
        <w:rPr>
          <w:rFonts w:ascii="Ebrima" w:hAnsi="Ebrima"/>
        </w:rPr>
      </w:pPr>
      <w:r w:rsidRPr="00AF4FE5">
        <w:rPr>
          <w:rFonts w:ascii="Ebrima" w:hAnsi="Ebrima"/>
        </w:rPr>
        <w:t>A partial lockdown will mean children can return to their classrooms, with windows and outside doors remaining closed and locked and blinds shut.</w:t>
      </w:r>
    </w:p>
    <w:p w14:paraId="17C02F54" w14:textId="77777777" w:rsidR="00AF4FE5" w:rsidRDefault="00AF4FE5" w:rsidP="00707B9C">
      <w:pPr>
        <w:spacing w:line="360" w:lineRule="auto"/>
        <w:rPr>
          <w:rFonts w:ascii="Ebrima" w:hAnsi="Ebrima"/>
          <w:b/>
        </w:rPr>
      </w:pPr>
    </w:p>
    <w:p w14:paraId="47E724AD" w14:textId="582B7F51" w:rsidR="00707B9C" w:rsidRPr="00707B9C" w:rsidRDefault="00707B9C" w:rsidP="00707B9C">
      <w:pPr>
        <w:spacing w:line="360" w:lineRule="auto"/>
        <w:rPr>
          <w:rFonts w:ascii="Ebrima" w:hAnsi="Ebrima"/>
          <w:b/>
        </w:rPr>
      </w:pPr>
      <w:r w:rsidRPr="00707B9C">
        <w:rPr>
          <w:rFonts w:ascii="Ebrima" w:hAnsi="Ebrima"/>
          <w:b/>
        </w:rPr>
        <w:t>Staff roles</w:t>
      </w:r>
    </w:p>
    <w:p w14:paraId="47E724AE" w14:textId="445196E2" w:rsidR="00707B9C" w:rsidRPr="00707B9C" w:rsidRDefault="00707B9C" w:rsidP="00707B9C">
      <w:pPr>
        <w:numPr>
          <w:ilvl w:val="0"/>
          <w:numId w:val="2"/>
        </w:numPr>
        <w:spacing w:after="0" w:line="276" w:lineRule="auto"/>
        <w:rPr>
          <w:rFonts w:ascii="Ebrima" w:hAnsi="Ebrima"/>
        </w:rPr>
      </w:pPr>
      <w:r w:rsidRPr="00707B9C">
        <w:rPr>
          <w:rFonts w:ascii="Ebrima" w:hAnsi="Ebrima"/>
        </w:rPr>
        <w:t xml:space="preserve">School </w:t>
      </w:r>
      <w:r w:rsidR="009D13AE">
        <w:rPr>
          <w:rFonts w:ascii="Ebrima" w:hAnsi="Ebrima"/>
        </w:rPr>
        <w:t>Office</w:t>
      </w:r>
      <w:r w:rsidRPr="00707B9C">
        <w:rPr>
          <w:rFonts w:ascii="Ebrima" w:hAnsi="Ebrima"/>
        </w:rPr>
        <w:t xml:space="preserve"> / Head teacher ensure that office entrance is locked and police / emergency services called if necessary</w:t>
      </w:r>
    </w:p>
    <w:p w14:paraId="47E724AF" w14:textId="77777777" w:rsidR="00707B9C" w:rsidRPr="00707B9C" w:rsidRDefault="00707B9C" w:rsidP="00707B9C">
      <w:pPr>
        <w:numPr>
          <w:ilvl w:val="0"/>
          <w:numId w:val="2"/>
        </w:numPr>
        <w:spacing w:after="0" w:line="276" w:lineRule="auto"/>
        <w:rPr>
          <w:rFonts w:ascii="Ebrima" w:hAnsi="Ebrima"/>
        </w:rPr>
      </w:pPr>
      <w:r w:rsidRPr="00707B9C">
        <w:rPr>
          <w:rFonts w:ascii="Ebrima" w:hAnsi="Ebrima"/>
        </w:rPr>
        <w:t>Individual teachers / TA’s / MSA’s to supervise children to nearest building / classroom/hall and initiate lock down procedures.  Nearest adult to check ALL exit doors and windows and to switch off smart boards/laptops and any items that would attract attention.</w:t>
      </w:r>
    </w:p>
    <w:p w14:paraId="47E724B0" w14:textId="77777777" w:rsidR="00707B9C" w:rsidRPr="00707B9C" w:rsidRDefault="00707B9C" w:rsidP="00707B9C">
      <w:pPr>
        <w:spacing w:line="360" w:lineRule="auto"/>
        <w:rPr>
          <w:rFonts w:ascii="Ebrima" w:hAnsi="Ebrima"/>
        </w:rPr>
      </w:pPr>
    </w:p>
    <w:p w14:paraId="47E724B1" w14:textId="77777777" w:rsidR="00707B9C" w:rsidRPr="00707B9C" w:rsidRDefault="00707B9C" w:rsidP="00707B9C">
      <w:pPr>
        <w:spacing w:line="360" w:lineRule="auto"/>
        <w:rPr>
          <w:rFonts w:ascii="Ebrima" w:hAnsi="Ebrima"/>
          <w:b/>
        </w:rPr>
      </w:pPr>
      <w:r w:rsidRPr="00707B9C">
        <w:rPr>
          <w:rFonts w:ascii="Ebrima" w:hAnsi="Ebrima"/>
          <w:b/>
        </w:rPr>
        <w:t>Communication with parents</w:t>
      </w:r>
    </w:p>
    <w:p w14:paraId="47E724B4" w14:textId="6412B8A4" w:rsidR="00707B9C" w:rsidRPr="00707B9C" w:rsidRDefault="00707B9C" w:rsidP="00707B9C">
      <w:pPr>
        <w:spacing w:line="360" w:lineRule="auto"/>
        <w:rPr>
          <w:rFonts w:ascii="Ebrima" w:hAnsi="Ebrima"/>
        </w:rPr>
      </w:pPr>
      <w:r w:rsidRPr="00707B9C">
        <w:rPr>
          <w:rFonts w:ascii="Ebrima" w:hAnsi="Ebrima"/>
        </w:rPr>
        <w:t xml:space="preserve">If </w:t>
      </w:r>
      <w:r w:rsidR="009655F6" w:rsidRPr="00707B9C">
        <w:rPr>
          <w:rFonts w:ascii="Ebrima" w:hAnsi="Ebrima"/>
        </w:rPr>
        <w:t>necessary,</w:t>
      </w:r>
      <w:r w:rsidRPr="00707B9C">
        <w:rPr>
          <w:rFonts w:ascii="Ebrima" w:hAnsi="Ebrima"/>
        </w:rPr>
        <w:t xml:space="preserve"> parents will be notified as soon as it is practical and safe to do so via the schools established communication network. This will be via text or email.</w:t>
      </w:r>
    </w:p>
    <w:p w14:paraId="78AB3C2E" w14:textId="77777777" w:rsidR="0078629C" w:rsidRDefault="0078629C" w:rsidP="00707B9C">
      <w:pPr>
        <w:spacing w:line="360" w:lineRule="auto"/>
        <w:rPr>
          <w:rFonts w:ascii="Ebrima" w:hAnsi="Ebrima"/>
        </w:rPr>
      </w:pPr>
    </w:p>
    <w:p w14:paraId="47E724B5" w14:textId="2BE7DA37" w:rsidR="00707B9C" w:rsidRPr="00707B9C" w:rsidRDefault="00707B9C" w:rsidP="00707B9C">
      <w:pPr>
        <w:spacing w:line="360" w:lineRule="auto"/>
        <w:rPr>
          <w:rFonts w:ascii="Ebrima" w:hAnsi="Ebrima"/>
        </w:rPr>
      </w:pPr>
      <w:r w:rsidRPr="00707B9C">
        <w:rPr>
          <w:rFonts w:ascii="Ebrima" w:hAnsi="Ebrima"/>
        </w:rPr>
        <w:t>Parents will be told:</w:t>
      </w:r>
    </w:p>
    <w:p w14:paraId="47E724B6" w14:textId="03FC744D" w:rsidR="00707B9C" w:rsidRPr="00707B9C" w:rsidRDefault="00707B9C" w:rsidP="00707B9C">
      <w:pPr>
        <w:spacing w:line="360" w:lineRule="auto"/>
        <w:rPr>
          <w:rFonts w:ascii="Ebrima" w:hAnsi="Ebrima"/>
          <w:b/>
        </w:rPr>
      </w:pPr>
      <w:r w:rsidRPr="00707B9C">
        <w:rPr>
          <w:rFonts w:ascii="Ebrima" w:hAnsi="Ebrima"/>
        </w:rPr>
        <w:t>“</w:t>
      </w:r>
      <w:r w:rsidRPr="00707B9C">
        <w:rPr>
          <w:rFonts w:ascii="Ebrima" w:hAnsi="Ebrima"/>
          <w:b/>
        </w:rPr>
        <w:t>The school is in a full lock down situation, during this period the phones and entrances will be unmanned, external doors locked and nobody allowed in or out”</w:t>
      </w:r>
      <w:r w:rsidR="009655F6">
        <w:rPr>
          <w:rFonts w:ascii="Ebrima" w:hAnsi="Ebrima"/>
          <w:b/>
        </w:rPr>
        <w:t xml:space="preserve"> </w:t>
      </w:r>
      <w:r w:rsidR="00933547">
        <w:rPr>
          <w:rFonts w:ascii="Ebrima" w:hAnsi="Ebrima"/>
          <w:b/>
        </w:rPr>
        <w:t xml:space="preserve">communication will be </w:t>
      </w:r>
      <w:r w:rsidR="009655F6">
        <w:rPr>
          <w:rFonts w:ascii="Ebrima" w:hAnsi="Ebrima"/>
          <w:b/>
        </w:rPr>
        <w:t>via a text and email message.</w:t>
      </w:r>
    </w:p>
    <w:p w14:paraId="47E724B7" w14:textId="77777777" w:rsidR="00707B9C" w:rsidRPr="00707B9C" w:rsidRDefault="00707B9C" w:rsidP="00707B9C">
      <w:pPr>
        <w:spacing w:line="360" w:lineRule="auto"/>
        <w:rPr>
          <w:rFonts w:ascii="Ebrima" w:hAnsi="Ebrima"/>
        </w:rPr>
      </w:pPr>
      <w:r w:rsidRPr="00707B9C">
        <w:rPr>
          <w:rFonts w:ascii="Ebrima" w:hAnsi="Ebrima"/>
        </w:rPr>
        <w:t>Depending on the type and severity of the incident parents may be asked NOT to collect their children from school as it may put them and their child at risk and interfere with emergency provider’s access and duties.</w:t>
      </w:r>
    </w:p>
    <w:p w14:paraId="47E724B8" w14:textId="77777777" w:rsidR="00707B9C" w:rsidRPr="00707B9C" w:rsidRDefault="00707B9C" w:rsidP="00707B9C">
      <w:pPr>
        <w:spacing w:line="360" w:lineRule="auto"/>
        <w:rPr>
          <w:rFonts w:ascii="Ebrima" w:hAnsi="Ebrima"/>
        </w:rPr>
      </w:pPr>
      <w:r w:rsidRPr="00707B9C">
        <w:rPr>
          <w:rFonts w:ascii="Ebrima" w:hAnsi="Ebrima"/>
        </w:rPr>
        <w:t xml:space="preserve">Pupils will not be released to parents during a lock down.  Parents will be asked not to call school as this will tie up emergency lines. </w:t>
      </w:r>
    </w:p>
    <w:p w14:paraId="47E724B9" w14:textId="77777777" w:rsidR="00707B9C" w:rsidRPr="00707B9C" w:rsidRDefault="00707B9C" w:rsidP="00707B9C">
      <w:pPr>
        <w:spacing w:line="360" w:lineRule="auto"/>
        <w:rPr>
          <w:rFonts w:ascii="Ebrima" w:hAnsi="Ebrima"/>
        </w:rPr>
      </w:pPr>
      <w:r>
        <w:rPr>
          <w:rFonts w:ascii="Ebrima" w:hAnsi="Ebrima"/>
        </w:rPr>
        <w:t>I</w:t>
      </w:r>
      <w:r w:rsidRPr="00707B9C">
        <w:rPr>
          <w:rFonts w:ascii="Ebrima" w:hAnsi="Ebrima"/>
        </w:rPr>
        <w:t>f the end of the day is extended due to lock down parents will be notified and receive information when possible and safe to do so, about the time and place pupils can be picked up.  This notification may be from school or emergency services.</w:t>
      </w:r>
    </w:p>
    <w:p w14:paraId="47E724BA" w14:textId="77777777" w:rsidR="00707B9C" w:rsidRPr="00707B9C" w:rsidRDefault="00707B9C" w:rsidP="00707B9C">
      <w:pPr>
        <w:spacing w:line="360" w:lineRule="auto"/>
        <w:rPr>
          <w:rFonts w:ascii="Ebrima" w:hAnsi="Ebrima"/>
        </w:rPr>
      </w:pPr>
      <w:r w:rsidRPr="00707B9C">
        <w:rPr>
          <w:rFonts w:ascii="Ebrima" w:hAnsi="Ebrima"/>
        </w:rPr>
        <w:t>A letter to parents will be sent home on the nearest possible day following any serious incident to inform them of the context of lockdown and to encourage parents to reinforce with their children the importance of following procedures in these very rare circumstances.  Please note information may be given within the confines of advice from emergency services.</w:t>
      </w:r>
    </w:p>
    <w:p w14:paraId="47E724BB" w14:textId="77777777" w:rsidR="00707B9C" w:rsidRDefault="00707B9C" w:rsidP="00707B9C">
      <w:pPr>
        <w:spacing w:line="360" w:lineRule="auto"/>
        <w:rPr>
          <w:rFonts w:ascii="Ebrima" w:hAnsi="Ebrima"/>
        </w:rPr>
      </w:pPr>
    </w:p>
    <w:p w14:paraId="47E724BC" w14:textId="77777777" w:rsidR="00707B9C" w:rsidRPr="00707B9C" w:rsidRDefault="00707B9C" w:rsidP="00707B9C">
      <w:pPr>
        <w:spacing w:line="360" w:lineRule="auto"/>
        <w:rPr>
          <w:rFonts w:ascii="Ebrima" w:hAnsi="Ebrima"/>
          <w:b/>
        </w:rPr>
      </w:pPr>
      <w:r w:rsidRPr="00707B9C">
        <w:rPr>
          <w:rFonts w:ascii="Ebrima" w:hAnsi="Ebrima"/>
          <w:b/>
        </w:rPr>
        <w:t>Lock down drills</w:t>
      </w:r>
    </w:p>
    <w:p w14:paraId="47E724BD" w14:textId="77777777" w:rsidR="00707B9C" w:rsidRPr="00707B9C" w:rsidRDefault="00707B9C" w:rsidP="00707B9C">
      <w:pPr>
        <w:spacing w:line="360" w:lineRule="auto"/>
        <w:rPr>
          <w:rFonts w:ascii="Ebrima" w:hAnsi="Ebrima"/>
        </w:rPr>
      </w:pPr>
      <w:r w:rsidRPr="00707B9C">
        <w:rPr>
          <w:rFonts w:ascii="Ebrima" w:hAnsi="Ebrima"/>
        </w:rPr>
        <w:t xml:space="preserve">Lock down practices will take place to ensure everyone knows what to do in such a situation.  These drills </w:t>
      </w:r>
      <w:r w:rsidR="00E66695">
        <w:rPr>
          <w:rFonts w:ascii="Ebrima" w:hAnsi="Ebrima"/>
        </w:rPr>
        <w:t>may</w:t>
      </w:r>
      <w:r w:rsidRPr="00707B9C">
        <w:rPr>
          <w:rFonts w:ascii="Ebrima" w:hAnsi="Ebrima"/>
        </w:rPr>
        <w:t xml:space="preserve"> take place at differing times of the school day.  Monitoring of practices will take place and staff and children debriefed for positive reinforcement or to identify required improvements.  This policy and procedure will be reviewed </w:t>
      </w:r>
      <w:r w:rsidR="000613D1">
        <w:rPr>
          <w:rFonts w:ascii="Ebrima" w:hAnsi="Ebrima"/>
        </w:rPr>
        <w:t>annually</w:t>
      </w:r>
      <w:r w:rsidRPr="00707B9C">
        <w:rPr>
          <w:rFonts w:ascii="Ebrima" w:hAnsi="Ebrima"/>
        </w:rPr>
        <w:t>.</w:t>
      </w:r>
    </w:p>
    <w:tbl>
      <w:tblPr>
        <w:tblStyle w:val="TableGrid"/>
        <w:tblW w:w="9628" w:type="dxa"/>
        <w:tblLook w:val="04A0" w:firstRow="1" w:lastRow="0" w:firstColumn="1" w:lastColumn="0" w:noHBand="0" w:noVBand="1"/>
      </w:tblPr>
      <w:tblGrid>
        <w:gridCol w:w="2122"/>
        <w:gridCol w:w="2268"/>
        <w:gridCol w:w="1651"/>
        <w:gridCol w:w="1860"/>
        <w:gridCol w:w="1727"/>
      </w:tblGrid>
      <w:tr w:rsidR="00707B9C" w:rsidRPr="00860A03" w14:paraId="47E724C3" w14:textId="77777777" w:rsidTr="002D56F8">
        <w:tc>
          <w:tcPr>
            <w:tcW w:w="2122" w:type="dxa"/>
            <w:shd w:val="clear" w:color="auto" w:fill="FF0000"/>
          </w:tcPr>
          <w:p w14:paraId="47E724BE" w14:textId="77777777" w:rsidR="00707B9C" w:rsidRDefault="00707B9C" w:rsidP="004F6662">
            <w:pPr>
              <w:rPr>
                <w:rFonts w:ascii="Ebrima" w:hAnsi="Ebrima"/>
                <w:b/>
                <w:color w:val="FFFFFF" w:themeColor="background1"/>
              </w:rPr>
            </w:pPr>
            <w:r>
              <w:rPr>
                <w:rFonts w:ascii="Ebrima" w:hAnsi="Ebrima"/>
                <w:b/>
                <w:color w:val="FFFFFF" w:themeColor="background1"/>
              </w:rPr>
              <w:t xml:space="preserve">Date of Policy </w:t>
            </w:r>
            <w:proofErr w:type="gramStart"/>
            <w:r>
              <w:rPr>
                <w:rFonts w:ascii="Ebrima" w:hAnsi="Ebrima"/>
                <w:b/>
                <w:color w:val="FFFFFF" w:themeColor="background1"/>
              </w:rPr>
              <w:t>Adoption  /</w:t>
            </w:r>
            <w:proofErr w:type="gramEnd"/>
            <w:r>
              <w:rPr>
                <w:rFonts w:ascii="Ebrima" w:hAnsi="Ebrima"/>
                <w:b/>
                <w:color w:val="FFFFFF" w:themeColor="background1"/>
              </w:rPr>
              <w:t xml:space="preserve"> Reviewed</w:t>
            </w:r>
          </w:p>
        </w:tc>
        <w:tc>
          <w:tcPr>
            <w:tcW w:w="2268" w:type="dxa"/>
            <w:shd w:val="clear" w:color="auto" w:fill="FF0000"/>
          </w:tcPr>
          <w:p w14:paraId="47E724BF" w14:textId="77777777" w:rsidR="00707B9C" w:rsidRDefault="00707B9C" w:rsidP="004F6662">
            <w:pPr>
              <w:rPr>
                <w:rFonts w:ascii="Ebrima" w:hAnsi="Ebrima"/>
                <w:b/>
                <w:color w:val="FFFFFF" w:themeColor="background1"/>
              </w:rPr>
            </w:pPr>
            <w:r>
              <w:rPr>
                <w:rFonts w:ascii="Ebrima" w:hAnsi="Ebrima"/>
                <w:b/>
                <w:color w:val="FFFFFF" w:themeColor="background1"/>
              </w:rPr>
              <w:t>Responsibility / Reviewed by</w:t>
            </w:r>
          </w:p>
        </w:tc>
        <w:tc>
          <w:tcPr>
            <w:tcW w:w="1651" w:type="dxa"/>
            <w:shd w:val="clear" w:color="auto" w:fill="FF0000"/>
          </w:tcPr>
          <w:p w14:paraId="47E724C0" w14:textId="77777777" w:rsidR="00707B9C" w:rsidRDefault="00707B9C" w:rsidP="004F6662">
            <w:pPr>
              <w:jc w:val="center"/>
              <w:rPr>
                <w:rFonts w:ascii="Ebrima" w:hAnsi="Ebrima"/>
                <w:b/>
                <w:color w:val="FFFFFF" w:themeColor="background1"/>
              </w:rPr>
            </w:pPr>
            <w:r>
              <w:rPr>
                <w:rFonts w:ascii="Ebrima" w:hAnsi="Ebrima"/>
                <w:b/>
                <w:color w:val="FFFFFF" w:themeColor="background1"/>
              </w:rPr>
              <w:t>Revisions Made (Y/N)</w:t>
            </w:r>
          </w:p>
        </w:tc>
        <w:tc>
          <w:tcPr>
            <w:tcW w:w="1860" w:type="dxa"/>
            <w:shd w:val="clear" w:color="auto" w:fill="FF0000"/>
          </w:tcPr>
          <w:p w14:paraId="47E724C1" w14:textId="77777777" w:rsidR="00707B9C" w:rsidRDefault="00707B9C" w:rsidP="004F6662">
            <w:pPr>
              <w:rPr>
                <w:rFonts w:ascii="Ebrima" w:hAnsi="Ebrima"/>
                <w:b/>
                <w:color w:val="FFFFFF" w:themeColor="background1"/>
              </w:rPr>
            </w:pPr>
            <w:r>
              <w:rPr>
                <w:rFonts w:ascii="Ebrima" w:hAnsi="Ebrima"/>
                <w:b/>
                <w:color w:val="FFFFFF" w:themeColor="background1"/>
              </w:rPr>
              <w:t>Method of Communication</w:t>
            </w:r>
          </w:p>
        </w:tc>
        <w:tc>
          <w:tcPr>
            <w:tcW w:w="1727" w:type="dxa"/>
            <w:shd w:val="clear" w:color="auto" w:fill="FF0000"/>
          </w:tcPr>
          <w:p w14:paraId="47E724C2" w14:textId="77777777" w:rsidR="00707B9C" w:rsidRDefault="00707B9C" w:rsidP="004F6662">
            <w:pPr>
              <w:rPr>
                <w:rFonts w:ascii="Ebrima" w:hAnsi="Ebrima"/>
                <w:b/>
                <w:color w:val="FFFFFF" w:themeColor="background1"/>
              </w:rPr>
            </w:pPr>
            <w:r>
              <w:rPr>
                <w:rFonts w:ascii="Ebrima" w:hAnsi="Ebrima"/>
                <w:b/>
                <w:color w:val="FFFFFF" w:themeColor="background1"/>
              </w:rPr>
              <w:t>Date of Next Review</w:t>
            </w:r>
          </w:p>
        </w:tc>
      </w:tr>
      <w:tr w:rsidR="00707B9C" w14:paraId="47E724C9" w14:textId="77777777" w:rsidTr="000613D1">
        <w:tc>
          <w:tcPr>
            <w:tcW w:w="2122" w:type="dxa"/>
          </w:tcPr>
          <w:p w14:paraId="47E724C4" w14:textId="1B2EE992" w:rsidR="00707B9C" w:rsidRDefault="002D56F8" w:rsidP="004F6662">
            <w:pPr>
              <w:rPr>
                <w:rFonts w:ascii="Ebrima" w:hAnsi="Ebrima"/>
              </w:rPr>
            </w:pPr>
            <w:r>
              <w:rPr>
                <w:rFonts w:ascii="Ebrima" w:hAnsi="Ebrima"/>
              </w:rPr>
              <w:t>September 2025</w:t>
            </w:r>
          </w:p>
        </w:tc>
        <w:tc>
          <w:tcPr>
            <w:tcW w:w="2268" w:type="dxa"/>
          </w:tcPr>
          <w:p w14:paraId="47E724C5" w14:textId="6E85F236" w:rsidR="00707B9C" w:rsidRDefault="002D56F8" w:rsidP="004F6662">
            <w:pPr>
              <w:rPr>
                <w:rFonts w:ascii="Ebrima" w:hAnsi="Ebrima"/>
              </w:rPr>
            </w:pPr>
            <w:r>
              <w:rPr>
                <w:rFonts w:ascii="Ebrima" w:hAnsi="Ebrima"/>
              </w:rPr>
              <w:t>DSL/ DIL</w:t>
            </w:r>
          </w:p>
        </w:tc>
        <w:tc>
          <w:tcPr>
            <w:tcW w:w="1651" w:type="dxa"/>
          </w:tcPr>
          <w:p w14:paraId="47E724C6" w14:textId="23A9E25A" w:rsidR="00707B9C" w:rsidRDefault="002D56F8" w:rsidP="004F6662">
            <w:pPr>
              <w:rPr>
                <w:rFonts w:ascii="Ebrima" w:hAnsi="Ebrima"/>
              </w:rPr>
            </w:pPr>
            <w:r>
              <w:rPr>
                <w:rFonts w:ascii="Ebrima" w:hAnsi="Ebrima"/>
              </w:rPr>
              <w:t>Y</w:t>
            </w:r>
          </w:p>
        </w:tc>
        <w:tc>
          <w:tcPr>
            <w:tcW w:w="1860" w:type="dxa"/>
          </w:tcPr>
          <w:p w14:paraId="47E724C7" w14:textId="5FA626F7" w:rsidR="00707B9C" w:rsidRDefault="002D56F8" w:rsidP="004F6662">
            <w:pPr>
              <w:rPr>
                <w:rFonts w:ascii="Ebrima" w:hAnsi="Ebrima"/>
              </w:rPr>
            </w:pPr>
            <w:r>
              <w:rPr>
                <w:rFonts w:ascii="Ebrima" w:hAnsi="Ebrima"/>
              </w:rPr>
              <w:t>Website/ Email</w:t>
            </w:r>
          </w:p>
        </w:tc>
        <w:tc>
          <w:tcPr>
            <w:tcW w:w="1727" w:type="dxa"/>
          </w:tcPr>
          <w:p w14:paraId="47E724C8" w14:textId="301D7129" w:rsidR="00707B9C" w:rsidRDefault="002D56F8" w:rsidP="004F6662">
            <w:pPr>
              <w:rPr>
                <w:rFonts w:ascii="Ebrima" w:hAnsi="Ebrima"/>
              </w:rPr>
            </w:pPr>
            <w:r>
              <w:rPr>
                <w:rFonts w:ascii="Ebrima" w:hAnsi="Ebrima"/>
              </w:rPr>
              <w:t>September 202</w:t>
            </w:r>
            <w:r w:rsidR="005559EC">
              <w:rPr>
                <w:rFonts w:ascii="Ebrima" w:hAnsi="Ebrima"/>
              </w:rPr>
              <w:t>6</w:t>
            </w:r>
          </w:p>
        </w:tc>
      </w:tr>
      <w:tr w:rsidR="00707B9C" w14:paraId="47E724CF" w14:textId="77777777" w:rsidTr="000613D1">
        <w:tc>
          <w:tcPr>
            <w:tcW w:w="2122" w:type="dxa"/>
          </w:tcPr>
          <w:p w14:paraId="47E724CA" w14:textId="02977373" w:rsidR="00707B9C" w:rsidRDefault="00707B9C" w:rsidP="004F6662">
            <w:pPr>
              <w:rPr>
                <w:rFonts w:ascii="Ebrima" w:hAnsi="Ebrima"/>
              </w:rPr>
            </w:pPr>
          </w:p>
        </w:tc>
        <w:tc>
          <w:tcPr>
            <w:tcW w:w="2268" w:type="dxa"/>
          </w:tcPr>
          <w:p w14:paraId="47E724CB" w14:textId="38B493D0" w:rsidR="00707B9C" w:rsidRDefault="00707B9C" w:rsidP="004F6662">
            <w:pPr>
              <w:rPr>
                <w:rFonts w:ascii="Ebrima" w:hAnsi="Ebrima"/>
              </w:rPr>
            </w:pPr>
          </w:p>
        </w:tc>
        <w:tc>
          <w:tcPr>
            <w:tcW w:w="1651" w:type="dxa"/>
          </w:tcPr>
          <w:p w14:paraId="47E724CC" w14:textId="77777777" w:rsidR="00707B9C" w:rsidRDefault="00707B9C" w:rsidP="004F6662">
            <w:pPr>
              <w:rPr>
                <w:rFonts w:ascii="Ebrima" w:hAnsi="Ebrima"/>
              </w:rPr>
            </w:pPr>
          </w:p>
        </w:tc>
        <w:tc>
          <w:tcPr>
            <w:tcW w:w="1860" w:type="dxa"/>
          </w:tcPr>
          <w:p w14:paraId="47E724CD" w14:textId="77777777" w:rsidR="00707B9C" w:rsidRDefault="00707B9C" w:rsidP="004F6662">
            <w:pPr>
              <w:rPr>
                <w:rFonts w:ascii="Ebrima" w:hAnsi="Ebrima"/>
              </w:rPr>
            </w:pPr>
          </w:p>
        </w:tc>
        <w:tc>
          <w:tcPr>
            <w:tcW w:w="1727" w:type="dxa"/>
          </w:tcPr>
          <w:p w14:paraId="47E724CE" w14:textId="0C5A9E4B" w:rsidR="00707B9C" w:rsidRDefault="00707B9C" w:rsidP="004F6662">
            <w:pPr>
              <w:rPr>
                <w:rFonts w:ascii="Ebrima" w:hAnsi="Ebrima"/>
              </w:rPr>
            </w:pPr>
          </w:p>
        </w:tc>
      </w:tr>
      <w:tr w:rsidR="00707B9C" w14:paraId="47E724D5" w14:textId="77777777" w:rsidTr="000613D1">
        <w:tc>
          <w:tcPr>
            <w:tcW w:w="2122" w:type="dxa"/>
          </w:tcPr>
          <w:p w14:paraId="47E724D0" w14:textId="0B749679" w:rsidR="00707B9C" w:rsidRDefault="00707B9C" w:rsidP="004F6662">
            <w:pPr>
              <w:rPr>
                <w:rFonts w:ascii="Ebrima" w:hAnsi="Ebrima"/>
              </w:rPr>
            </w:pPr>
          </w:p>
        </w:tc>
        <w:tc>
          <w:tcPr>
            <w:tcW w:w="2268" w:type="dxa"/>
          </w:tcPr>
          <w:p w14:paraId="47E724D1" w14:textId="0734B0F0" w:rsidR="00707B9C" w:rsidRDefault="00707B9C" w:rsidP="004F6662">
            <w:pPr>
              <w:rPr>
                <w:rFonts w:ascii="Ebrima" w:hAnsi="Ebrima"/>
              </w:rPr>
            </w:pPr>
          </w:p>
        </w:tc>
        <w:tc>
          <w:tcPr>
            <w:tcW w:w="1651" w:type="dxa"/>
          </w:tcPr>
          <w:p w14:paraId="47E724D2" w14:textId="77777777" w:rsidR="00707B9C" w:rsidRDefault="00707B9C" w:rsidP="004F6662">
            <w:pPr>
              <w:rPr>
                <w:rFonts w:ascii="Ebrima" w:hAnsi="Ebrima"/>
              </w:rPr>
            </w:pPr>
          </w:p>
        </w:tc>
        <w:tc>
          <w:tcPr>
            <w:tcW w:w="1860" w:type="dxa"/>
          </w:tcPr>
          <w:p w14:paraId="47E724D3" w14:textId="77777777" w:rsidR="00707B9C" w:rsidRDefault="00707B9C" w:rsidP="004F6662">
            <w:pPr>
              <w:rPr>
                <w:rFonts w:ascii="Ebrima" w:hAnsi="Ebrima"/>
              </w:rPr>
            </w:pPr>
          </w:p>
        </w:tc>
        <w:tc>
          <w:tcPr>
            <w:tcW w:w="1727" w:type="dxa"/>
          </w:tcPr>
          <w:p w14:paraId="47E724D4" w14:textId="0B77523B" w:rsidR="00707B9C" w:rsidRDefault="00707B9C" w:rsidP="004F6662">
            <w:pPr>
              <w:rPr>
                <w:rFonts w:ascii="Ebrima" w:hAnsi="Ebrima"/>
              </w:rPr>
            </w:pPr>
          </w:p>
        </w:tc>
      </w:tr>
      <w:tr w:rsidR="000613D1" w14:paraId="47E724DB" w14:textId="77777777" w:rsidTr="000613D1">
        <w:tc>
          <w:tcPr>
            <w:tcW w:w="2122" w:type="dxa"/>
          </w:tcPr>
          <w:p w14:paraId="47E724D6" w14:textId="057270CA" w:rsidR="000613D1" w:rsidRDefault="000613D1" w:rsidP="000613D1">
            <w:pPr>
              <w:rPr>
                <w:rFonts w:ascii="Ebrima" w:hAnsi="Ebrima"/>
              </w:rPr>
            </w:pPr>
          </w:p>
        </w:tc>
        <w:tc>
          <w:tcPr>
            <w:tcW w:w="2268" w:type="dxa"/>
          </w:tcPr>
          <w:p w14:paraId="47E724D7" w14:textId="12BD5BAB" w:rsidR="000613D1" w:rsidRDefault="000613D1" w:rsidP="000613D1">
            <w:pPr>
              <w:rPr>
                <w:rFonts w:ascii="Ebrima" w:hAnsi="Ebrima"/>
              </w:rPr>
            </w:pPr>
          </w:p>
        </w:tc>
        <w:tc>
          <w:tcPr>
            <w:tcW w:w="1651" w:type="dxa"/>
          </w:tcPr>
          <w:p w14:paraId="47E724D8" w14:textId="77777777" w:rsidR="000613D1" w:rsidRDefault="000613D1" w:rsidP="000613D1">
            <w:pPr>
              <w:rPr>
                <w:rFonts w:ascii="Ebrima" w:hAnsi="Ebrima"/>
              </w:rPr>
            </w:pPr>
          </w:p>
        </w:tc>
        <w:tc>
          <w:tcPr>
            <w:tcW w:w="1860" w:type="dxa"/>
          </w:tcPr>
          <w:p w14:paraId="47E724D9" w14:textId="77777777" w:rsidR="000613D1" w:rsidRDefault="000613D1" w:rsidP="000613D1">
            <w:pPr>
              <w:rPr>
                <w:rFonts w:ascii="Ebrima" w:hAnsi="Ebrima"/>
              </w:rPr>
            </w:pPr>
          </w:p>
        </w:tc>
        <w:tc>
          <w:tcPr>
            <w:tcW w:w="1727" w:type="dxa"/>
          </w:tcPr>
          <w:p w14:paraId="47E724DA" w14:textId="7B9A50A3" w:rsidR="000613D1" w:rsidRDefault="000613D1" w:rsidP="000613D1">
            <w:pPr>
              <w:rPr>
                <w:rFonts w:ascii="Ebrima" w:hAnsi="Ebrima"/>
              </w:rPr>
            </w:pPr>
          </w:p>
        </w:tc>
      </w:tr>
      <w:tr w:rsidR="009056CF" w14:paraId="47E724E1" w14:textId="77777777" w:rsidTr="000613D1">
        <w:tc>
          <w:tcPr>
            <w:tcW w:w="2122" w:type="dxa"/>
          </w:tcPr>
          <w:p w14:paraId="47E724DC" w14:textId="2CE8523A" w:rsidR="009056CF" w:rsidRDefault="009056CF" w:rsidP="009056CF">
            <w:pPr>
              <w:rPr>
                <w:rFonts w:ascii="Ebrima" w:hAnsi="Ebrima"/>
              </w:rPr>
            </w:pPr>
          </w:p>
        </w:tc>
        <w:tc>
          <w:tcPr>
            <w:tcW w:w="2268" w:type="dxa"/>
          </w:tcPr>
          <w:p w14:paraId="47E724DD" w14:textId="2FECDD08" w:rsidR="009056CF" w:rsidRDefault="009056CF" w:rsidP="009056CF">
            <w:pPr>
              <w:rPr>
                <w:rFonts w:ascii="Ebrima" w:hAnsi="Ebrima"/>
              </w:rPr>
            </w:pPr>
          </w:p>
        </w:tc>
        <w:tc>
          <w:tcPr>
            <w:tcW w:w="1651" w:type="dxa"/>
          </w:tcPr>
          <w:p w14:paraId="47E724DE" w14:textId="125DB4C6" w:rsidR="009056CF" w:rsidRDefault="009056CF" w:rsidP="009056CF">
            <w:pPr>
              <w:rPr>
                <w:rFonts w:ascii="Ebrima" w:hAnsi="Ebrima"/>
              </w:rPr>
            </w:pPr>
          </w:p>
        </w:tc>
        <w:tc>
          <w:tcPr>
            <w:tcW w:w="1860" w:type="dxa"/>
          </w:tcPr>
          <w:p w14:paraId="47E724DF" w14:textId="77777777" w:rsidR="009056CF" w:rsidRDefault="009056CF" w:rsidP="009056CF">
            <w:pPr>
              <w:rPr>
                <w:rFonts w:ascii="Ebrima" w:hAnsi="Ebrima"/>
              </w:rPr>
            </w:pPr>
          </w:p>
        </w:tc>
        <w:tc>
          <w:tcPr>
            <w:tcW w:w="1727" w:type="dxa"/>
          </w:tcPr>
          <w:p w14:paraId="47E724E0" w14:textId="6A1467B0" w:rsidR="009056CF" w:rsidRDefault="009056CF" w:rsidP="009056CF">
            <w:pPr>
              <w:rPr>
                <w:rFonts w:ascii="Ebrima" w:hAnsi="Ebrima"/>
              </w:rPr>
            </w:pPr>
          </w:p>
        </w:tc>
      </w:tr>
      <w:tr w:rsidR="00D5711E" w14:paraId="47E724E7" w14:textId="77777777" w:rsidTr="000613D1">
        <w:tc>
          <w:tcPr>
            <w:tcW w:w="2122" w:type="dxa"/>
          </w:tcPr>
          <w:p w14:paraId="47E724E2" w14:textId="3F1E66CD" w:rsidR="00D5711E" w:rsidRDefault="00D5711E" w:rsidP="009056CF">
            <w:pPr>
              <w:rPr>
                <w:rFonts w:ascii="Ebrima" w:hAnsi="Ebrima"/>
              </w:rPr>
            </w:pPr>
          </w:p>
        </w:tc>
        <w:tc>
          <w:tcPr>
            <w:tcW w:w="2268" w:type="dxa"/>
          </w:tcPr>
          <w:p w14:paraId="47E724E3" w14:textId="152171FB" w:rsidR="00D5711E" w:rsidRDefault="00D5711E" w:rsidP="009056CF">
            <w:pPr>
              <w:rPr>
                <w:rFonts w:ascii="Ebrima" w:hAnsi="Ebrima"/>
              </w:rPr>
            </w:pPr>
          </w:p>
        </w:tc>
        <w:tc>
          <w:tcPr>
            <w:tcW w:w="1651" w:type="dxa"/>
          </w:tcPr>
          <w:p w14:paraId="47E724E4" w14:textId="67A73823" w:rsidR="00D5711E" w:rsidRDefault="00D5711E" w:rsidP="009056CF">
            <w:pPr>
              <w:rPr>
                <w:rFonts w:ascii="Ebrima" w:hAnsi="Ebrima"/>
              </w:rPr>
            </w:pPr>
          </w:p>
        </w:tc>
        <w:tc>
          <w:tcPr>
            <w:tcW w:w="1860" w:type="dxa"/>
          </w:tcPr>
          <w:p w14:paraId="47E724E5" w14:textId="3DC66214" w:rsidR="00D5711E" w:rsidRDefault="00D5711E" w:rsidP="009056CF">
            <w:pPr>
              <w:rPr>
                <w:rFonts w:ascii="Ebrima" w:hAnsi="Ebrima"/>
              </w:rPr>
            </w:pPr>
          </w:p>
        </w:tc>
        <w:tc>
          <w:tcPr>
            <w:tcW w:w="1727" w:type="dxa"/>
          </w:tcPr>
          <w:p w14:paraId="47E724E6" w14:textId="2BDAA920" w:rsidR="00D5711E" w:rsidRDefault="00D5711E" w:rsidP="009056CF">
            <w:pPr>
              <w:rPr>
                <w:rFonts w:ascii="Ebrima" w:hAnsi="Ebrima"/>
              </w:rPr>
            </w:pPr>
          </w:p>
        </w:tc>
      </w:tr>
    </w:tbl>
    <w:p w14:paraId="47E724E8" w14:textId="77777777" w:rsidR="00707B9C" w:rsidRPr="00F8460D" w:rsidRDefault="00707B9C" w:rsidP="00707B9C">
      <w:pPr>
        <w:jc w:val="center"/>
        <w:rPr>
          <w:b/>
          <w:noProof/>
          <w:sz w:val="40"/>
          <w:szCs w:val="24"/>
        </w:rPr>
      </w:pPr>
    </w:p>
    <w:p w14:paraId="7F93D5C6" w14:textId="77777777" w:rsidR="006718B9" w:rsidRDefault="006718B9" w:rsidP="00707B9C">
      <w:pPr>
        <w:spacing w:line="480" w:lineRule="auto"/>
        <w:jc w:val="center"/>
        <w:rPr>
          <w:rFonts w:ascii="Ebrima" w:hAnsi="Ebrima"/>
          <w:b/>
        </w:rPr>
      </w:pPr>
    </w:p>
    <w:p w14:paraId="0AF49183" w14:textId="77777777" w:rsidR="006718B9" w:rsidRDefault="006718B9" w:rsidP="00707B9C">
      <w:pPr>
        <w:spacing w:line="480" w:lineRule="auto"/>
        <w:jc w:val="center"/>
        <w:rPr>
          <w:rFonts w:ascii="Ebrima" w:hAnsi="Ebrima"/>
          <w:b/>
        </w:rPr>
      </w:pPr>
    </w:p>
    <w:p w14:paraId="1DB812BC" w14:textId="77777777" w:rsidR="006718B9" w:rsidRDefault="006718B9" w:rsidP="00707B9C">
      <w:pPr>
        <w:spacing w:line="480" w:lineRule="auto"/>
        <w:jc w:val="center"/>
        <w:rPr>
          <w:rFonts w:ascii="Ebrima" w:hAnsi="Ebrima"/>
          <w:b/>
        </w:rPr>
      </w:pPr>
    </w:p>
    <w:p w14:paraId="33D67821" w14:textId="77777777" w:rsidR="006718B9" w:rsidRDefault="006718B9" w:rsidP="00707B9C">
      <w:pPr>
        <w:spacing w:line="480" w:lineRule="auto"/>
        <w:jc w:val="center"/>
        <w:rPr>
          <w:rFonts w:ascii="Ebrima" w:hAnsi="Ebrima"/>
          <w:b/>
        </w:rPr>
      </w:pPr>
    </w:p>
    <w:p w14:paraId="22A85CE5" w14:textId="77777777" w:rsidR="006718B9" w:rsidRDefault="006718B9" w:rsidP="00707B9C">
      <w:pPr>
        <w:spacing w:line="480" w:lineRule="auto"/>
        <w:jc w:val="center"/>
        <w:rPr>
          <w:rFonts w:ascii="Ebrima" w:hAnsi="Ebrima"/>
          <w:b/>
        </w:rPr>
      </w:pPr>
    </w:p>
    <w:p w14:paraId="1D1174BC" w14:textId="77777777" w:rsidR="006718B9" w:rsidRDefault="006718B9" w:rsidP="00707B9C">
      <w:pPr>
        <w:spacing w:line="480" w:lineRule="auto"/>
        <w:jc w:val="center"/>
        <w:rPr>
          <w:rFonts w:ascii="Ebrima" w:hAnsi="Ebrima"/>
          <w:b/>
        </w:rPr>
      </w:pPr>
    </w:p>
    <w:p w14:paraId="4C41AB6B" w14:textId="77777777" w:rsidR="006718B9" w:rsidRDefault="006718B9" w:rsidP="00707B9C">
      <w:pPr>
        <w:spacing w:line="480" w:lineRule="auto"/>
        <w:jc w:val="center"/>
        <w:rPr>
          <w:rFonts w:ascii="Ebrima" w:hAnsi="Ebrima"/>
          <w:b/>
        </w:rPr>
      </w:pPr>
    </w:p>
    <w:p w14:paraId="30143CDD" w14:textId="77777777" w:rsidR="006718B9" w:rsidRDefault="006718B9" w:rsidP="00707B9C">
      <w:pPr>
        <w:spacing w:line="480" w:lineRule="auto"/>
        <w:jc w:val="center"/>
        <w:rPr>
          <w:rFonts w:ascii="Ebrima" w:hAnsi="Ebrima"/>
          <w:b/>
        </w:rPr>
      </w:pPr>
    </w:p>
    <w:p w14:paraId="426D69AB" w14:textId="77777777" w:rsidR="006718B9" w:rsidRDefault="006718B9" w:rsidP="00707B9C">
      <w:pPr>
        <w:spacing w:line="480" w:lineRule="auto"/>
        <w:jc w:val="center"/>
        <w:rPr>
          <w:rFonts w:ascii="Ebrima" w:hAnsi="Ebrima"/>
          <w:b/>
        </w:rPr>
      </w:pPr>
    </w:p>
    <w:p w14:paraId="718B8C30" w14:textId="77777777" w:rsidR="006718B9" w:rsidRDefault="006718B9" w:rsidP="00707B9C">
      <w:pPr>
        <w:spacing w:line="480" w:lineRule="auto"/>
        <w:jc w:val="center"/>
        <w:rPr>
          <w:rFonts w:ascii="Ebrima" w:hAnsi="Ebrima"/>
          <w:b/>
        </w:rPr>
      </w:pPr>
    </w:p>
    <w:p w14:paraId="0D30520F" w14:textId="77777777" w:rsidR="006718B9" w:rsidRDefault="006718B9" w:rsidP="00707B9C">
      <w:pPr>
        <w:spacing w:line="480" w:lineRule="auto"/>
        <w:jc w:val="center"/>
        <w:rPr>
          <w:rFonts w:ascii="Ebrima" w:hAnsi="Ebrima"/>
          <w:b/>
        </w:rPr>
      </w:pPr>
    </w:p>
    <w:p w14:paraId="47E724E9" w14:textId="2B463A32" w:rsidR="00707B9C" w:rsidRPr="00707B9C" w:rsidRDefault="00707B9C" w:rsidP="00707B9C">
      <w:pPr>
        <w:spacing w:line="480" w:lineRule="auto"/>
        <w:jc w:val="center"/>
        <w:rPr>
          <w:rFonts w:ascii="Ebrima" w:hAnsi="Ebrima"/>
          <w:b/>
        </w:rPr>
      </w:pPr>
      <w:r w:rsidRPr="00707B9C">
        <w:rPr>
          <w:rFonts w:ascii="Ebrima" w:hAnsi="Ebrima"/>
          <w:b/>
        </w:rPr>
        <w:lastRenderedPageBreak/>
        <w:t>Appendix 1</w:t>
      </w:r>
    </w:p>
    <w:p w14:paraId="47E724EA" w14:textId="77777777" w:rsidR="00707B9C" w:rsidRPr="00707B9C" w:rsidRDefault="00707B9C" w:rsidP="00707B9C">
      <w:pPr>
        <w:spacing w:line="480" w:lineRule="auto"/>
        <w:jc w:val="center"/>
        <w:rPr>
          <w:rFonts w:ascii="Ebrima" w:hAnsi="Ebrima"/>
          <w:b/>
        </w:rPr>
      </w:pPr>
      <w:r w:rsidRPr="00707B9C">
        <w:rPr>
          <w:rFonts w:ascii="Ebrima" w:hAnsi="Ebrima"/>
          <w:b/>
          <w:sz w:val="32"/>
        </w:rPr>
        <w:t>Instructions for Lock Down</w:t>
      </w:r>
    </w:p>
    <w:p w14:paraId="47E724EB" w14:textId="0EEAE070" w:rsidR="00707B9C" w:rsidRPr="00707B9C" w:rsidRDefault="00707B9C" w:rsidP="00707B9C">
      <w:pPr>
        <w:spacing w:line="480" w:lineRule="auto"/>
        <w:jc w:val="center"/>
        <w:rPr>
          <w:rFonts w:ascii="Ebrima" w:hAnsi="Ebrima"/>
          <w:b/>
        </w:rPr>
      </w:pPr>
      <w:r w:rsidRPr="00707B9C">
        <w:rPr>
          <w:rFonts w:ascii="Ebrima" w:hAnsi="Ebrima"/>
          <w:b/>
        </w:rPr>
        <w:t xml:space="preserve">To initiate a lock down there will be </w:t>
      </w:r>
      <w:r w:rsidR="00933547">
        <w:rPr>
          <w:rFonts w:ascii="Ebrima" w:hAnsi="Ebrima"/>
          <w:b/>
        </w:rPr>
        <w:t xml:space="preserve">a message “Lockdown please turn to channel 1” relayed via the </w:t>
      </w:r>
      <w:proofErr w:type="gramStart"/>
      <w:r w:rsidR="00933547">
        <w:rPr>
          <w:rFonts w:ascii="Ebrima" w:hAnsi="Ebrima"/>
          <w:b/>
        </w:rPr>
        <w:t>2 way</w:t>
      </w:r>
      <w:proofErr w:type="gramEnd"/>
      <w:r w:rsidR="00933547">
        <w:rPr>
          <w:rFonts w:ascii="Ebrima" w:hAnsi="Ebrima"/>
          <w:b/>
        </w:rPr>
        <w:t xml:space="preserve"> radios.</w:t>
      </w:r>
    </w:p>
    <w:p w14:paraId="47E724EC" w14:textId="77777777" w:rsidR="00707B9C" w:rsidRPr="00707B9C" w:rsidRDefault="00707B9C" w:rsidP="00707B9C">
      <w:pPr>
        <w:spacing w:line="480" w:lineRule="auto"/>
        <w:rPr>
          <w:rFonts w:ascii="Ebrima" w:hAnsi="Ebrima"/>
          <w:b/>
        </w:rPr>
      </w:pPr>
      <w:r w:rsidRPr="00707B9C">
        <w:rPr>
          <w:rFonts w:ascii="Ebrima" w:hAnsi="Ebrima"/>
          <w:b/>
        </w:rPr>
        <w:t>If you hear the lock down signal:</w:t>
      </w:r>
    </w:p>
    <w:p w14:paraId="47E724ED" w14:textId="77777777" w:rsidR="00707B9C" w:rsidRPr="00707B9C" w:rsidRDefault="00707B9C" w:rsidP="00707B9C">
      <w:pPr>
        <w:numPr>
          <w:ilvl w:val="0"/>
          <w:numId w:val="3"/>
        </w:numPr>
        <w:spacing w:after="0" w:line="480" w:lineRule="auto"/>
        <w:rPr>
          <w:rFonts w:ascii="Ebrima" w:hAnsi="Ebrima"/>
        </w:rPr>
      </w:pPr>
      <w:r w:rsidRPr="00707B9C">
        <w:rPr>
          <w:rFonts w:ascii="Ebrima" w:hAnsi="Ebrima"/>
        </w:rPr>
        <w:t xml:space="preserve">Follow the </w:t>
      </w:r>
      <w:r w:rsidRPr="00707B9C">
        <w:rPr>
          <w:rFonts w:ascii="Ebrima" w:hAnsi="Ebrima"/>
          <w:b/>
        </w:rPr>
        <w:t>CLOSE</w:t>
      </w:r>
      <w:r w:rsidRPr="00707B9C">
        <w:rPr>
          <w:rFonts w:ascii="Ebrima" w:hAnsi="Ebrima"/>
        </w:rPr>
        <w:t xml:space="preserve"> procedure:</w:t>
      </w:r>
    </w:p>
    <w:p w14:paraId="47E724EE" w14:textId="77777777" w:rsidR="00707B9C" w:rsidRPr="00707B9C" w:rsidRDefault="00707B9C" w:rsidP="00707B9C">
      <w:pPr>
        <w:spacing w:line="480" w:lineRule="auto"/>
        <w:ind w:left="1440"/>
        <w:rPr>
          <w:rFonts w:ascii="Ebrima" w:hAnsi="Ebrima"/>
        </w:rPr>
      </w:pPr>
      <w:r w:rsidRPr="00707B9C">
        <w:rPr>
          <w:rFonts w:ascii="Ebrima" w:hAnsi="Ebrima"/>
          <w:b/>
        </w:rPr>
        <w:t>C</w:t>
      </w:r>
      <w:r w:rsidRPr="00707B9C">
        <w:rPr>
          <w:rFonts w:ascii="Ebrima" w:hAnsi="Ebrima"/>
        </w:rPr>
        <w:t>lose all windows and doors</w:t>
      </w:r>
    </w:p>
    <w:p w14:paraId="47E724EF" w14:textId="77777777" w:rsidR="00707B9C" w:rsidRPr="00707B9C" w:rsidRDefault="00707B9C" w:rsidP="00707B9C">
      <w:pPr>
        <w:spacing w:line="480" w:lineRule="auto"/>
        <w:ind w:left="1440"/>
        <w:rPr>
          <w:rFonts w:ascii="Ebrima" w:hAnsi="Ebrima"/>
        </w:rPr>
      </w:pPr>
      <w:r w:rsidRPr="00707B9C">
        <w:rPr>
          <w:rFonts w:ascii="Ebrima" w:hAnsi="Ebrima"/>
          <w:b/>
        </w:rPr>
        <w:t>L</w:t>
      </w:r>
      <w:r w:rsidRPr="00707B9C">
        <w:rPr>
          <w:rFonts w:ascii="Ebrima" w:hAnsi="Ebrima"/>
        </w:rPr>
        <w:t>ock up</w:t>
      </w:r>
    </w:p>
    <w:p w14:paraId="47E724F0" w14:textId="77777777" w:rsidR="00707B9C" w:rsidRPr="00707B9C" w:rsidRDefault="00707B9C" w:rsidP="00707B9C">
      <w:pPr>
        <w:spacing w:line="480" w:lineRule="auto"/>
        <w:ind w:left="1440"/>
        <w:rPr>
          <w:rFonts w:ascii="Ebrima" w:hAnsi="Ebrima"/>
        </w:rPr>
      </w:pPr>
      <w:r w:rsidRPr="00707B9C">
        <w:rPr>
          <w:rFonts w:ascii="Ebrima" w:hAnsi="Ebrima"/>
          <w:b/>
        </w:rPr>
        <w:t>O</w:t>
      </w:r>
      <w:r w:rsidRPr="00707B9C">
        <w:rPr>
          <w:rFonts w:ascii="Ebrima" w:hAnsi="Ebrima"/>
        </w:rPr>
        <w:t>ut of sight and minimise movement</w:t>
      </w:r>
    </w:p>
    <w:p w14:paraId="47E724F1" w14:textId="77777777" w:rsidR="00707B9C" w:rsidRPr="00707B9C" w:rsidRDefault="00707B9C" w:rsidP="00707B9C">
      <w:pPr>
        <w:spacing w:line="480" w:lineRule="auto"/>
        <w:ind w:left="1440"/>
        <w:rPr>
          <w:rFonts w:ascii="Ebrima" w:hAnsi="Ebrima"/>
        </w:rPr>
      </w:pPr>
      <w:r w:rsidRPr="00707B9C">
        <w:rPr>
          <w:rFonts w:ascii="Ebrima" w:hAnsi="Ebrima"/>
          <w:b/>
        </w:rPr>
        <w:t>S</w:t>
      </w:r>
      <w:r w:rsidRPr="00707B9C">
        <w:rPr>
          <w:rFonts w:ascii="Ebrima" w:hAnsi="Ebrima"/>
        </w:rPr>
        <w:t>tay silent and avoid drawing attention</w:t>
      </w:r>
    </w:p>
    <w:p w14:paraId="47E724F2" w14:textId="77777777" w:rsidR="00707B9C" w:rsidRPr="00707B9C" w:rsidRDefault="00707B9C" w:rsidP="00707B9C">
      <w:pPr>
        <w:spacing w:line="480" w:lineRule="auto"/>
        <w:ind w:left="1440"/>
        <w:rPr>
          <w:rFonts w:ascii="Ebrima" w:hAnsi="Ebrima"/>
        </w:rPr>
      </w:pPr>
      <w:r w:rsidRPr="00707B9C">
        <w:rPr>
          <w:rFonts w:ascii="Ebrima" w:hAnsi="Ebrima"/>
          <w:b/>
        </w:rPr>
        <w:t>E</w:t>
      </w:r>
      <w:r w:rsidRPr="00707B9C">
        <w:rPr>
          <w:rFonts w:ascii="Ebrima" w:hAnsi="Ebrima"/>
        </w:rPr>
        <w:t>ndure – be aware you may be in lock down for sometime</w:t>
      </w:r>
    </w:p>
    <w:p w14:paraId="47E724F3" w14:textId="6C37BA23" w:rsidR="00707B9C" w:rsidRPr="00707B9C" w:rsidRDefault="00707B9C" w:rsidP="00707B9C">
      <w:pPr>
        <w:numPr>
          <w:ilvl w:val="0"/>
          <w:numId w:val="3"/>
        </w:numPr>
        <w:spacing w:after="0" w:line="360" w:lineRule="auto"/>
        <w:rPr>
          <w:rFonts w:ascii="Ebrima" w:hAnsi="Ebrima"/>
        </w:rPr>
      </w:pPr>
      <w:r w:rsidRPr="00707B9C">
        <w:rPr>
          <w:rFonts w:ascii="Ebrima" w:hAnsi="Ebrima"/>
        </w:rPr>
        <w:t>If the threat is a chemical or toxic release everyone should cover their nose and mouth using their own clothing.</w:t>
      </w:r>
    </w:p>
    <w:p w14:paraId="47E724F4" w14:textId="77777777" w:rsidR="00707B9C" w:rsidRDefault="00707B9C" w:rsidP="00707B9C">
      <w:pPr>
        <w:numPr>
          <w:ilvl w:val="0"/>
          <w:numId w:val="3"/>
        </w:numPr>
        <w:spacing w:after="0" w:line="360" w:lineRule="auto"/>
        <w:rPr>
          <w:rFonts w:ascii="Ebrima" w:hAnsi="Ebrima"/>
        </w:rPr>
      </w:pPr>
      <w:r w:rsidRPr="00707B9C">
        <w:rPr>
          <w:rFonts w:ascii="Ebrima" w:hAnsi="Ebrima"/>
        </w:rPr>
        <w:t>Turn off all lights and computer monitors, phones to silent, draw any blinds</w:t>
      </w:r>
    </w:p>
    <w:p w14:paraId="0468C38A" w14:textId="58FA368D" w:rsidR="00747122" w:rsidRDefault="00747122" w:rsidP="00707B9C">
      <w:pPr>
        <w:numPr>
          <w:ilvl w:val="0"/>
          <w:numId w:val="3"/>
        </w:numPr>
        <w:spacing w:after="0" w:line="360" w:lineRule="auto"/>
        <w:rPr>
          <w:rFonts w:ascii="Ebrima" w:hAnsi="Ebrima"/>
        </w:rPr>
      </w:pPr>
      <w:r>
        <w:rPr>
          <w:rFonts w:ascii="Ebrima" w:hAnsi="Ebrima"/>
        </w:rPr>
        <w:t xml:space="preserve">Children </w:t>
      </w:r>
      <w:r w:rsidR="00666DFF">
        <w:rPr>
          <w:rFonts w:ascii="Ebrima" w:hAnsi="Ebrima"/>
        </w:rPr>
        <w:t xml:space="preserve">and staff </w:t>
      </w:r>
      <w:r>
        <w:rPr>
          <w:rFonts w:ascii="Ebrima" w:hAnsi="Ebrima"/>
        </w:rPr>
        <w:t>to make their way to the hall</w:t>
      </w:r>
    </w:p>
    <w:p w14:paraId="22ADE099" w14:textId="2F8AF5D7" w:rsidR="00747122" w:rsidRDefault="00747122" w:rsidP="00707B9C">
      <w:pPr>
        <w:numPr>
          <w:ilvl w:val="0"/>
          <w:numId w:val="3"/>
        </w:numPr>
        <w:spacing w:after="0" w:line="360" w:lineRule="auto"/>
        <w:rPr>
          <w:rFonts w:ascii="Ebrima" w:hAnsi="Ebrima"/>
        </w:rPr>
      </w:pPr>
      <w:r>
        <w:rPr>
          <w:rFonts w:ascii="Ebrima" w:hAnsi="Ebrima"/>
        </w:rPr>
        <w:t>Staff to lock all doors behind them</w:t>
      </w:r>
      <w:r w:rsidR="00666DFF">
        <w:rPr>
          <w:rFonts w:ascii="Ebrima" w:hAnsi="Ebrima"/>
        </w:rPr>
        <w:t>.</w:t>
      </w:r>
    </w:p>
    <w:p w14:paraId="609EA4C2" w14:textId="59735A05" w:rsidR="00666DFF" w:rsidRPr="00707B9C" w:rsidRDefault="00666DFF" w:rsidP="00707B9C">
      <w:pPr>
        <w:numPr>
          <w:ilvl w:val="0"/>
          <w:numId w:val="3"/>
        </w:numPr>
        <w:spacing w:after="0" w:line="360" w:lineRule="auto"/>
        <w:rPr>
          <w:rFonts w:ascii="Ebrima" w:hAnsi="Ebrima"/>
        </w:rPr>
      </w:pPr>
      <w:r>
        <w:rPr>
          <w:rFonts w:ascii="Ebrima" w:hAnsi="Ebrima"/>
        </w:rPr>
        <w:t>Children and staff in the mobile to close windows and blinds</w:t>
      </w:r>
      <w:r w:rsidR="002D56F8">
        <w:rPr>
          <w:rFonts w:ascii="Ebrima" w:hAnsi="Ebrima"/>
        </w:rPr>
        <w:t xml:space="preserve"> and lock doors</w:t>
      </w:r>
      <w:r>
        <w:rPr>
          <w:rFonts w:ascii="Ebrima" w:hAnsi="Ebrima"/>
        </w:rPr>
        <w:t xml:space="preserve"> </w:t>
      </w:r>
    </w:p>
    <w:p w14:paraId="47E724F5" w14:textId="77777777" w:rsidR="00707B9C" w:rsidRPr="00707B9C" w:rsidRDefault="00707B9C" w:rsidP="00707B9C">
      <w:pPr>
        <w:numPr>
          <w:ilvl w:val="0"/>
          <w:numId w:val="3"/>
        </w:numPr>
        <w:spacing w:after="0" w:line="360" w:lineRule="auto"/>
        <w:rPr>
          <w:rFonts w:ascii="Ebrima" w:hAnsi="Ebrima"/>
        </w:rPr>
      </w:pPr>
      <w:r w:rsidRPr="00707B9C">
        <w:rPr>
          <w:rFonts w:ascii="Ebrima" w:hAnsi="Ebrima"/>
        </w:rPr>
        <w:t>Keep children as quiet as possible</w:t>
      </w:r>
    </w:p>
    <w:p w14:paraId="47E724F6" w14:textId="77777777" w:rsidR="00707B9C" w:rsidRPr="00707B9C" w:rsidRDefault="00707B9C" w:rsidP="00707B9C">
      <w:pPr>
        <w:numPr>
          <w:ilvl w:val="0"/>
          <w:numId w:val="3"/>
        </w:numPr>
        <w:spacing w:after="0" w:line="360" w:lineRule="auto"/>
        <w:rPr>
          <w:rFonts w:ascii="Ebrima" w:hAnsi="Ebrima"/>
        </w:rPr>
      </w:pPr>
      <w:r w:rsidRPr="00707B9C">
        <w:rPr>
          <w:rFonts w:ascii="Ebrima" w:hAnsi="Ebrima"/>
        </w:rPr>
        <w:t>If children are outside usher them to the hall</w:t>
      </w:r>
    </w:p>
    <w:p w14:paraId="47E724F7" w14:textId="0E0F1611" w:rsidR="00707B9C" w:rsidRPr="00707B9C" w:rsidRDefault="00707B9C" w:rsidP="00707B9C">
      <w:pPr>
        <w:numPr>
          <w:ilvl w:val="0"/>
          <w:numId w:val="3"/>
        </w:numPr>
        <w:spacing w:after="0" w:line="360" w:lineRule="auto"/>
        <w:rPr>
          <w:rFonts w:ascii="Ebrima" w:hAnsi="Ebrima"/>
        </w:rPr>
      </w:pPr>
      <w:r w:rsidRPr="00707B9C">
        <w:rPr>
          <w:rFonts w:ascii="Ebrima" w:hAnsi="Ebrima"/>
        </w:rPr>
        <w:t>Anyone out of class should move to the closest classroom immediately</w:t>
      </w:r>
      <w:r w:rsidR="002D56F8">
        <w:rPr>
          <w:rFonts w:ascii="Ebrima" w:hAnsi="Ebrima"/>
        </w:rPr>
        <w:t xml:space="preserve"> and meet in the hall.</w:t>
      </w:r>
      <w:r w:rsidRPr="00707B9C">
        <w:rPr>
          <w:rFonts w:ascii="Ebrima" w:hAnsi="Ebrima"/>
        </w:rPr>
        <w:t xml:space="preserve"> </w:t>
      </w:r>
    </w:p>
    <w:p w14:paraId="47E724F8" w14:textId="77777777" w:rsidR="00707B9C" w:rsidRPr="00707B9C" w:rsidRDefault="00707B9C" w:rsidP="00707B9C">
      <w:pPr>
        <w:numPr>
          <w:ilvl w:val="0"/>
          <w:numId w:val="3"/>
        </w:numPr>
        <w:spacing w:after="0" w:line="360" w:lineRule="auto"/>
        <w:rPr>
          <w:rFonts w:ascii="Ebrima" w:hAnsi="Ebrima"/>
        </w:rPr>
      </w:pPr>
      <w:r w:rsidRPr="00707B9C">
        <w:rPr>
          <w:rFonts w:ascii="Ebrima" w:hAnsi="Ebrima"/>
        </w:rPr>
        <w:t xml:space="preserve">Stay in safe areas until directed by the emergency services or designated members of staff to move or evacuate </w:t>
      </w:r>
      <w:r w:rsidRPr="00707B9C">
        <w:rPr>
          <w:rFonts w:ascii="Ebrima" w:hAnsi="Ebrima"/>
          <w:b/>
        </w:rPr>
        <w:t>NEVER OPEN DOORS DURING A LOCK DOWN - EVEN IN THE EVENT OF A FIRE ALARM</w:t>
      </w:r>
    </w:p>
    <w:p w14:paraId="47E724F9" w14:textId="21B5FC21" w:rsidR="00707B9C" w:rsidRPr="00707B9C" w:rsidRDefault="00707B9C" w:rsidP="00707B9C">
      <w:pPr>
        <w:numPr>
          <w:ilvl w:val="0"/>
          <w:numId w:val="3"/>
        </w:numPr>
        <w:spacing w:after="0" w:line="360" w:lineRule="auto"/>
        <w:rPr>
          <w:rFonts w:ascii="Ebrima" w:hAnsi="Ebrima"/>
        </w:rPr>
      </w:pPr>
      <w:r w:rsidRPr="00707B9C">
        <w:rPr>
          <w:rFonts w:ascii="Ebrima" w:hAnsi="Ebrima"/>
        </w:rPr>
        <w:t xml:space="preserve">Any changes to procedure will be indicated via </w:t>
      </w:r>
      <w:proofErr w:type="gramStart"/>
      <w:r w:rsidR="00933547">
        <w:rPr>
          <w:rFonts w:ascii="Ebrima" w:hAnsi="Ebrima"/>
        </w:rPr>
        <w:t>2 way</w:t>
      </w:r>
      <w:proofErr w:type="gramEnd"/>
      <w:r w:rsidR="00933547">
        <w:rPr>
          <w:rFonts w:ascii="Ebrima" w:hAnsi="Ebrima"/>
        </w:rPr>
        <w:t xml:space="preserve"> radio or </w:t>
      </w:r>
      <w:r w:rsidRPr="00707B9C">
        <w:rPr>
          <w:rFonts w:ascii="Ebrima" w:hAnsi="Ebrima"/>
        </w:rPr>
        <w:t>text</w:t>
      </w:r>
    </w:p>
    <w:p w14:paraId="47E724FA" w14:textId="5D964984" w:rsidR="00F8460D" w:rsidRPr="00707B9C" w:rsidRDefault="00707B9C" w:rsidP="00707B9C">
      <w:pPr>
        <w:numPr>
          <w:ilvl w:val="0"/>
          <w:numId w:val="3"/>
        </w:numPr>
        <w:spacing w:after="0" w:line="360" w:lineRule="auto"/>
        <w:rPr>
          <w:rFonts w:ascii="Ebrima" w:hAnsi="Ebrima"/>
        </w:rPr>
      </w:pPr>
      <w:r w:rsidRPr="00707B9C">
        <w:rPr>
          <w:rFonts w:ascii="Ebrima" w:hAnsi="Ebrima"/>
        </w:rPr>
        <w:t>If an evacuation occurs everyone will be directed to a safe location.  Once evacuated or following lock down, teachers should take a register to confirm all persons are presen</w:t>
      </w:r>
      <w:r>
        <w:rPr>
          <w:rFonts w:ascii="Ebrima" w:hAnsi="Ebrima"/>
        </w:rPr>
        <w:t>t</w:t>
      </w:r>
      <w:r w:rsidR="00933547">
        <w:rPr>
          <w:rFonts w:ascii="Ebrima" w:hAnsi="Ebrima"/>
        </w:rPr>
        <w:t>.</w:t>
      </w:r>
    </w:p>
    <w:sectPr w:rsidR="00F8460D" w:rsidRPr="00707B9C" w:rsidSect="002D56F8">
      <w:pgSz w:w="11906" w:h="16838"/>
      <w:pgMar w:top="794" w:right="1134" w:bottom="1134" w:left="1134" w:header="0" w:footer="709"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AE6A" w14:textId="77777777" w:rsidR="00211F45" w:rsidRDefault="00211F45" w:rsidP="00F8460D">
      <w:pPr>
        <w:spacing w:after="0" w:line="240" w:lineRule="auto"/>
      </w:pPr>
      <w:r>
        <w:separator/>
      </w:r>
    </w:p>
  </w:endnote>
  <w:endnote w:type="continuationSeparator" w:id="0">
    <w:p w14:paraId="60E144C1" w14:textId="77777777" w:rsidR="00211F45" w:rsidRDefault="00211F45" w:rsidP="00F8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7B5E" w14:textId="77777777" w:rsidR="00211F45" w:rsidRDefault="00211F45" w:rsidP="00F8460D">
      <w:pPr>
        <w:spacing w:after="0" w:line="240" w:lineRule="auto"/>
      </w:pPr>
      <w:r>
        <w:separator/>
      </w:r>
    </w:p>
  </w:footnote>
  <w:footnote w:type="continuationSeparator" w:id="0">
    <w:p w14:paraId="4AEF98D8" w14:textId="77777777" w:rsidR="00211F45" w:rsidRDefault="00211F45" w:rsidP="00F8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CE9"/>
    <w:multiLevelType w:val="hybridMultilevel"/>
    <w:tmpl w:val="19D0C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7766887"/>
    <w:multiLevelType w:val="hybridMultilevel"/>
    <w:tmpl w:val="BDAC2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885761"/>
    <w:multiLevelType w:val="hybridMultilevel"/>
    <w:tmpl w:val="34D8C9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2821E1"/>
    <w:multiLevelType w:val="hybridMultilevel"/>
    <w:tmpl w:val="3F145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0442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658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1421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652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6F"/>
    <w:rsid w:val="000613D1"/>
    <w:rsid w:val="000B0687"/>
    <w:rsid w:val="000F7FF5"/>
    <w:rsid w:val="001867F1"/>
    <w:rsid w:val="001A3A94"/>
    <w:rsid w:val="001A518D"/>
    <w:rsid w:val="0020512F"/>
    <w:rsid w:val="00211F45"/>
    <w:rsid w:val="00220506"/>
    <w:rsid w:val="00255610"/>
    <w:rsid w:val="002633E9"/>
    <w:rsid w:val="002D44A7"/>
    <w:rsid w:val="002D56F8"/>
    <w:rsid w:val="002D68B0"/>
    <w:rsid w:val="002E7902"/>
    <w:rsid w:val="00300674"/>
    <w:rsid w:val="00303F7E"/>
    <w:rsid w:val="00331171"/>
    <w:rsid w:val="00354F97"/>
    <w:rsid w:val="004F6662"/>
    <w:rsid w:val="00555978"/>
    <w:rsid w:val="005559EC"/>
    <w:rsid w:val="006064C3"/>
    <w:rsid w:val="00641FB0"/>
    <w:rsid w:val="00666DFF"/>
    <w:rsid w:val="006718B9"/>
    <w:rsid w:val="006D26FA"/>
    <w:rsid w:val="00707B9C"/>
    <w:rsid w:val="00747122"/>
    <w:rsid w:val="00756393"/>
    <w:rsid w:val="0078629C"/>
    <w:rsid w:val="007968D2"/>
    <w:rsid w:val="007B7775"/>
    <w:rsid w:val="007D7757"/>
    <w:rsid w:val="007F522A"/>
    <w:rsid w:val="008277CD"/>
    <w:rsid w:val="008B17E8"/>
    <w:rsid w:val="0090266F"/>
    <w:rsid w:val="00905480"/>
    <w:rsid w:val="009056CF"/>
    <w:rsid w:val="00933547"/>
    <w:rsid w:val="00960780"/>
    <w:rsid w:val="009655F6"/>
    <w:rsid w:val="009A5EB8"/>
    <w:rsid w:val="009B7588"/>
    <w:rsid w:val="009D13AE"/>
    <w:rsid w:val="009E1227"/>
    <w:rsid w:val="00A37FF0"/>
    <w:rsid w:val="00A56740"/>
    <w:rsid w:val="00A6233B"/>
    <w:rsid w:val="00AF4FE5"/>
    <w:rsid w:val="00AF77B0"/>
    <w:rsid w:val="00B626F6"/>
    <w:rsid w:val="00B7297B"/>
    <w:rsid w:val="00BD1803"/>
    <w:rsid w:val="00C11022"/>
    <w:rsid w:val="00CE1A3C"/>
    <w:rsid w:val="00CF5FE4"/>
    <w:rsid w:val="00D22263"/>
    <w:rsid w:val="00D5711E"/>
    <w:rsid w:val="00D67B32"/>
    <w:rsid w:val="00DD771A"/>
    <w:rsid w:val="00E66695"/>
    <w:rsid w:val="00E66C4D"/>
    <w:rsid w:val="00E8362E"/>
    <w:rsid w:val="00E94743"/>
    <w:rsid w:val="00F4078E"/>
    <w:rsid w:val="00F8460D"/>
    <w:rsid w:val="00FE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248C"/>
  <w15:chartTrackingRefBased/>
  <w15:docId w15:val="{E04010AA-E47B-4342-8759-0888254F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60D"/>
  </w:style>
  <w:style w:type="paragraph" w:styleId="Footer">
    <w:name w:val="footer"/>
    <w:basedOn w:val="Normal"/>
    <w:link w:val="FooterChar"/>
    <w:uiPriority w:val="99"/>
    <w:unhideWhenUsed/>
    <w:rsid w:val="00F84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60D"/>
  </w:style>
  <w:style w:type="table" w:styleId="TableGrid">
    <w:name w:val="Table Grid"/>
    <w:basedOn w:val="TableNormal"/>
    <w:uiPriority w:val="39"/>
    <w:rsid w:val="00F8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0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90377-C8BE-4558-9D46-76726101DC92}">
  <ds:schemaRefs>
    <ds:schemaRef ds:uri="http://schemas.microsoft.com/sharepoint/v3/contenttype/forms"/>
  </ds:schemaRefs>
</ds:datastoreItem>
</file>

<file path=customXml/itemProps2.xml><?xml version="1.0" encoding="utf-8"?>
<ds:datastoreItem xmlns:ds="http://schemas.openxmlformats.org/officeDocument/2006/customXml" ds:itemID="{CA6069B0-4B0E-4AB8-B9FE-CCB4A46F9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AC506-A3DD-4CCE-B2FE-DE7D135C9891}">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fd94c320-8a18-494b-b136-6865cc24e61d"/>
    <ds:schemaRef ds:uri="http://schemas.openxmlformats.org/package/2006/metadata/core-properties"/>
    <ds:schemaRef ds:uri="339fa546-5d98-4cef-9e54-78158f2f68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Hemingbrough Admin</dc:creator>
  <cp:keywords/>
  <dc:description/>
  <cp:lastModifiedBy>North Duffield Headteacher</cp:lastModifiedBy>
  <cp:revision>3</cp:revision>
  <cp:lastPrinted>2025-10-07T12:31:00Z</cp:lastPrinted>
  <dcterms:created xsi:type="dcterms:W3CDTF">2025-10-01T12:26:00Z</dcterms:created>
  <dcterms:modified xsi:type="dcterms:W3CDTF">2025-10-07T12:31:00Z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0x010100872667A25516624FAEBB91509234B521</vt:lpwstr>
  </property>
</Properties>
</file>