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1999"/>
        <w:gridCol w:w="1994"/>
        <w:gridCol w:w="1995"/>
        <w:gridCol w:w="1995"/>
        <w:gridCol w:w="1994"/>
        <w:gridCol w:w="1994"/>
      </w:tblGrid>
      <w:tr w:rsidR="00280D08" w14:paraId="4FCAD803" w14:textId="77777777" w:rsidTr="00FF6DFF">
        <w:tc>
          <w:tcPr>
            <w:tcW w:w="1977" w:type="dxa"/>
          </w:tcPr>
          <w:p w14:paraId="275779E1" w14:textId="77777777" w:rsidR="00280D08" w:rsidRDefault="00280D08"/>
        </w:tc>
        <w:tc>
          <w:tcPr>
            <w:tcW w:w="3993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3990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3988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FF6DFF">
        <w:tc>
          <w:tcPr>
            <w:tcW w:w="1977" w:type="dxa"/>
          </w:tcPr>
          <w:p w14:paraId="33CDC142" w14:textId="77777777" w:rsidR="00280D08" w:rsidRDefault="00280D08"/>
        </w:tc>
        <w:tc>
          <w:tcPr>
            <w:tcW w:w="1999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1994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995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995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994" w:type="dxa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1994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</w:tr>
      <w:tr w:rsidR="00DC460C" w14:paraId="6DB30ABE" w14:textId="77777777" w:rsidTr="00FF6DFF">
        <w:tc>
          <w:tcPr>
            <w:tcW w:w="1977" w:type="dxa"/>
          </w:tcPr>
          <w:p w14:paraId="462B126A" w14:textId="39B0CF2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  <w:r w:rsidR="00C153CB">
              <w:rPr>
                <w:b/>
                <w:sz w:val="28"/>
                <w:szCs w:val="28"/>
              </w:rPr>
              <w:t xml:space="preserve"> and KS1</w:t>
            </w:r>
          </w:p>
        </w:tc>
        <w:tc>
          <w:tcPr>
            <w:tcW w:w="1999" w:type="dxa"/>
          </w:tcPr>
          <w:p w14:paraId="7D6E5854" w14:textId="13743824" w:rsidR="00280D08" w:rsidRDefault="000027C1">
            <w:r>
              <w:t>1</w:t>
            </w:r>
            <w:r w:rsidR="00C153CB">
              <w:t>.7 What does it mean to belong toa a faith community?</w:t>
            </w:r>
            <w:r>
              <w:t xml:space="preserve"> </w:t>
            </w:r>
          </w:p>
        </w:tc>
        <w:tc>
          <w:tcPr>
            <w:tcW w:w="1994" w:type="dxa"/>
          </w:tcPr>
          <w:p w14:paraId="0D3F76F8" w14:textId="0B0A559C" w:rsidR="00280D08" w:rsidRDefault="00C153CB">
            <w:r>
              <w:t xml:space="preserve">Why is Christmas special for Christians? </w:t>
            </w:r>
          </w:p>
        </w:tc>
        <w:tc>
          <w:tcPr>
            <w:tcW w:w="1995" w:type="dxa"/>
          </w:tcPr>
          <w:p w14:paraId="56C3C3A9" w14:textId="18559F23" w:rsidR="00280D08" w:rsidRDefault="00C153CB">
            <w:r>
              <w:t>1.1 Who is a Christian and what do they believe?</w:t>
            </w:r>
          </w:p>
        </w:tc>
        <w:tc>
          <w:tcPr>
            <w:tcW w:w="1995" w:type="dxa"/>
          </w:tcPr>
          <w:p w14:paraId="2F3613BF" w14:textId="3F78C125" w:rsidR="00280D08" w:rsidRDefault="00C153CB">
            <w:r>
              <w:t>1.1 &amp; 1.6 How and why do we celebrate special and sacred times?</w:t>
            </w:r>
          </w:p>
        </w:tc>
        <w:tc>
          <w:tcPr>
            <w:tcW w:w="1994" w:type="dxa"/>
          </w:tcPr>
          <w:p w14:paraId="6632BD11" w14:textId="77777777" w:rsidR="00280D08" w:rsidRDefault="00C153CB">
            <w:r>
              <w:t>1.6 How and why do we celebrate special and sacred times?</w:t>
            </w:r>
          </w:p>
          <w:p w14:paraId="48A048B3" w14:textId="42DAFD43" w:rsidR="00E5504D" w:rsidRDefault="00E5504D"/>
        </w:tc>
        <w:tc>
          <w:tcPr>
            <w:tcW w:w="1994" w:type="dxa"/>
          </w:tcPr>
          <w:p w14:paraId="4811CB5A" w14:textId="1B246B78" w:rsidR="00280D08" w:rsidRDefault="00C153CB">
            <w:r>
              <w:t>1.5 What makes some places special and sacred?</w:t>
            </w:r>
          </w:p>
        </w:tc>
      </w:tr>
      <w:tr w:rsidR="00DC460C" w14:paraId="00BEFB3C" w14:textId="77777777" w:rsidTr="00FF6DFF">
        <w:tc>
          <w:tcPr>
            <w:tcW w:w="1977" w:type="dxa"/>
          </w:tcPr>
          <w:p w14:paraId="48DB3F27" w14:textId="63D234C9" w:rsidR="00DC460C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3</w:t>
            </w:r>
          </w:p>
        </w:tc>
        <w:tc>
          <w:tcPr>
            <w:tcW w:w="1999" w:type="dxa"/>
          </w:tcPr>
          <w:p w14:paraId="1E1297C8" w14:textId="36224B7A" w:rsidR="00DC460C" w:rsidRPr="00DC460C" w:rsidRDefault="00DC460C" w:rsidP="00DC460C">
            <w:pPr>
              <w:rPr>
                <w:rFonts w:cstheme="minorHAnsi"/>
              </w:rPr>
            </w:pPr>
            <w:r w:rsidRPr="00DC460C">
              <w:rPr>
                <w:rFonts w:cstheme="minorHAnsi"/>
                <w:bdr w:val="none" w:sz="0" w:space="0" w:color="auto" w:frame="1"/>
              </w:rPr>
              <w:t>L2.1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What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do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people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believe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about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God?</w:t>
            </w:r>
          </w:p>
        </w:tc>
        <w:tc>
          <w:tcPr>
            <w:tcW w:w="1994" w:type="dxa"/>
          </w:tcPr>
          <w:p w14:paraId="4A559A9D" w14:textId="6BCCFE3C" w:rsidR="00DC460C" w:rsidRDefault="00DC460C" w:rsidP="00DC460C">
            <w:r w:rsidRPr="00DC460C">
              <w:rPr>
                <w:rFonts w:cstheme="minorHAnsi"/>
                <w:bdr w:val="none" w:sz="0" w:space="0" w:color="auto" w:frame="1"/>
              </w:rPr>
              <w:t>L2.1 What do people believe about God?</w:t>
            </w:r>
          </w:p>
        </w:tc>
        <w:tc>
          <w:tcPr>
            <w:tcW w:w="1995" w:type="dxa"/>
          </w:tcPr>
          <w:p w14:paraId="51195366" w14:textId="3701E490" w:rsidR="00DC460C" w:rsidRPr="00DC460C" w:rsidRDefault="00DC460C" w:rsidP="00DC460C">
            <w:pPr>
              <w:rPr>
                <w:rFonts w:cstheme="minorHAnsi"/>
              </w:rPr>
            </w:pPr>
            <w:r w:rsidRPr="00DC460C">
              <w:rPr>
                <w:rFonts w:cstheme="minorHAnsi"/>
                <w:bdr w:val="none" w:sz="0" w:space="0" w:color="auto" w:frame="1"/>
              </w:rPr>
              <w:t>L2.2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Why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is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the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Bible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important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to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Christians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  <w:r w:rsidRPr="00DC460C">
              <w:rPr>
                <w:rFonts w:cstheme="minorHAnsi"/>
                <w:bdr w:val="none" w:sz="0" w:space="0" w:color="auto" w:frame="1"/>
              </w:rPr>
              <w:t>today?</w:t>
            </w:r>
          </w:p>
        </w:tc>
        <w:tc>
          <w:tcPr>
            <w:tcW w:w="1995" w:type="dxa"/>
          </w:tcPr>
          <w:p w14:paraId="53A14C24" w14:textId="2E42FA9D" w:rsidR="00DC460C" w:rsidRDefault="00DC460C" w:rsidP="00DC460C">
            <w:r>
              <w:t>L2.5 Why are festivals important to religious communities?</w:t>
            </w:r>
          </w:p>
        </w:tc>
        <w:tc>
          <w:tcPr>
            <w:tcW w:w="1994" w:type="dxa"/>
          </w:tcPr>
          <w:p w14:paraId="5A953366" w14:textId="77777777" w:rsidR="00DC460C" w:rsidRDefault="00DC460C" w:rsidP="00DC460C">
            <w:r>
              <w:t>L2.5 &amp; L2.6 Why do some people think life is a journey and what significant experiences mark this?</w:t>
            </w:r>
          </w:p>
          <w:p w14:paraId="6DF2E3FB" w14:textId="77777777" w:rsidR="00DC460C" w:rsidRDefault="00DC460C" w:rsidP="00DC460C"/>
        </w:tc>
        <w:tc>
          <w:tcPr>
            <w:tcW w:w="1994" w:type="dxa"/>
          </w:tcPr>
          <w:p w14:paraId="1A210B66" w14:textId="28E1AC25" w:rsidR="00DC460C" w:rsidRDefault="00DC460C" w:rsidP="00DC460C">
            <w:r>
              <w:t>L2.6 Why do some people think life is a journey and what significant experiences mark this?</w:t>
            </w:r>
          </w:p>
        </w:tc>
      </w:tr>
      <w:tr w:rsidR="00DC460C" w14:paraId="13A85B69" w14:textId="77777777" w:rsidTr="00FF6DFF">
        <w:tc>
          <w:tcPr>
            <w:tcW w:w="1977" w:type="dxa"/>
          </w:tcPr>
          <w:p w14:paraId="178E3B3D" w14:textId="4AAC5A32" w:rsidR="00DC460C" w:rsidRPr="00280D08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4</w:t>
            </w:r>
          </w:p>
        </w:tc>
        <w:tc>
          <w:tcPr>
            <w:tcW w:w="1999" w:type="dxa"/>
          </w:tcPr>
          <w:p w14:paraId="3A82C9F9" w14:textId="3F947E83" w:rsidR="00DC460C" w:rsidRDefault="00DC460C" w:rsidP="00DC460C">
            <w:r>
              <w:t>U2.6 What is it like to be a Muslim in Britain today?</w:t>
            </w:r>
          </w:p>
          <w:p w14:paraId="46834BA8" w14:textId="64CD20FB" w:rsidR="00DC460C" w:rsidRDefault="00DC460C" w:rsidP="00DC460C"/>
        </w:tc>
        <w:tc>
          <w:tcPr>
            <w:tcW w:w="1994" w:type="dxa"/>
          </w:tcPr>
          <w:p w14:paraId="6698E0E7" w14:textId="56CE82FB" w:rsidR="00DC460C" w:rsidRDefault="00DC460C" w:rsidP="00DC460C">
            <w:r>
              <w:t>Why does Christmas matter to Christians?</w:t>
            </w:r>
          </w:p>
          <w:p w14:paraId="5D181087" w14:textId="322DBF6C" w:rsidR="00DC460C" w:rsidRDefault="00DC460C" w:rsidP="00DC460C"/>
        </w:tc>
        <w:tc>
          <w:tcPr>
            <w:tcW w:w="1995" w:type="dxa"/>
          </w:tcPr>
          <w:p w14:paraId="7F3EF25E" w14:textId="5F598702" w:rsidR="00DC460C" w:rsidRDefault="00DC460C" w:rsidP="00DC460C">
            <w:r>
              <w:t>L2.4 Why do people pray?</w:t>
            </w:r>
          </w:p>
        </w:tc>
        <w:tc>
          <w:tcPr>
            <w:tcW w:w="1995" w:type="dxa"/>
          </w:tcPr>
          <w:p w14:paraId="2CE4EC7F" w14:textId="6D10FAD8" w:rsidR="00DC460C" w:rsidRDefault="00DC460C" w:rsidP="00DC460C">
            <w:r>
              <w:t>L2.5 Why are festivals important to religious communities?</w:t>
            </w:r>
          </w:p>
        </w:tc>
        <w:tc>
          <w:tcPr>
            <w:tcW w:w="1994" w:type="dxa"/>
          </w:tcPr>
          <w:p w14:paraId="7361AD7F" w14:textId="77777777" w:rsidR="00DC460C" w:rsidRDefault="00DC460C" w:rsidP="00DC460C">
            <w:r>
              <w:t>L2.5 &amp; L2.6 Why do some people think life is a journey and what significant experiences mark this?</w:t>
            </w:r>
          </w:p>
          <w:p w14:paraId="655190C9" w14:textId="438C2B30" w:rsidR="00DC460C" w:rsidRDefault="00DC460C" w:rsidP="00DC460C"/>
        </w:tc>
        <w:tc>
          <w:tcPr>
            <w:tcW w:w="1994" w:type="dxa"/>
          </w:tcPr>
          <w:p w14:paraId="052C6842" w14:textId="6A238E83" w:rsidR="00DC460C" w:rsidRDefault="00DC460C" w:rsidP="00DC460C">
            <w:r>
              <w:t>L2.6 Why do some people think life is a journey and what significant experiences mark this?</w:t>
            </w:r>
          </w:p>
        </w:tc>
      </w:tr>
      <w:tr w:rsidR="00DC460C" w14:paraId="581C8207" w14:textId="77777777" w:rsidTr="00FF6DFF">
        <w:trPr>
          <w:trHeight w:val="448"/>
        </w:trPr>
        <w:tc>
          <w:tcPr>
            <w:tcW w:w="1977" w:type="dxa"/>
          </w:tcPr>
          <w:p w14:paraId="6BDAEF0C" w14:textId="77777777" w:rsidR="00DC460C" w:rsidRPr="00280D08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1999" w:type="dxa"/>
          </w:tcPr>
          <w:p w14:paraId="49117E25" w14:textId="7AB494E5" w:rsidR="00DC460C" w:rsidRDefault="00DC460C" w:rsidP="00DC460C">
            <w:r>
              <w:t xml:space="preserve">U2.1 Why do some people believe in God and some people not? </w:t>
            </w:r>
          </w:p>
          <w:p w14:paraId="7B3088DE" w14:textId="77777777" w:rsidR="00DC460C" w:rsidRDefault="00DC460C" w:rsidP="00DC460C"/>
        </w:tc>
        <w:tc>
          <w:tcPr>
            <w:tcW w:w="1994" w:type="dxa"/>
          </w:tcPr>
          <w:p w14:paraId="7C914986" w14:textId="77777777" w:rsidR="00DC460C" w:rsidRDefault="00DC460C" w:rsidP="00DC460C">
            <w:r>
              <w:t>U2.1 &amp; why does Christmas matter to Christians?</w:t>
            </w:r>
          </w:p>
          <w:p w14:paraId="0FFF9CF8" w14:textId="6CBE9C6D" w:rsidR="00DC460C" w:rsidRDefault="00DC460C" w:rsidP="00DC460C"/>
        </w:tc>
        <w:tc>
          <w:tcPr>
            <w:tcW w:w="1995" w:type="dxa"/>
          </w:tcPr>
          <w:p w14:paraId="5C35945C" w14:textId="1DA3C7CF" w:rsidR="00DC460C" w:rsidRPr="00E5504D" w:rsidRDefault="00DC460C" w:rsidP="00DC460C">
            <w:pPr>
              <w:rPr>
                <w:rFonts w:cstheme="minorHAnsi"/>
                <w:color w:val="000000" w:themeColor="text1"/>
              </w:rPr>
            </w:pPr>
            <w:r w:rsidRPr="00E5504D">
              <w:rPr>
                <w:rFonts w:cstheme="minorHAnsi"/>
                <w:color w:val="000000" w:themeColor="text1"/>
              </w:rPr>
              <w:t>U2.5 Is it better to express your belief in arts and architecture or in charity and generosity?</w:t>
            </w:r>
          </w:p>
        </w:tc>
        <w:tc>
          <w:tcPr>
            <w:tcW w:w="1995" w:type="dxa"/>
          </w:tcPr>
          <w:p w14:paraId="7C0672FD" w14:textId="77777777" w:rsidR="00DC460C" w:rsidRPr="00E5504D" w:rsidRDefault="00DC460C" w:rsidP="00DC460C">
            <w:pPr>
              <w:rPr>
                <w:rFonts w:cstheme="minorHAnsi"/>
                <w:color w:val="000000" w:themeColor="text1"/>
              </w:rPr>
            </w:pPr>
            <w:r w:rsidRPr="00E5504D">
              <w:rPr>
                <w:rFonts w:cstheme="minorHAnsi"/>
                <w:color w:val="000000" w:themeColor="text1"/>
              </w:rPr>
              <w:t>U2.5 Is it better to express your belief in arts and architecture or in charity and generosity?</w:t>
            </w:r>
          </w:p>
          <w:p w14:paraId="0E896517" w14:textId="0549D1E8" w:rsidR="00DC460C" w:rsidRPr="00E5504D" w:rsidRDefault="00DC460C" w:rsidP="00DC46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94" w:type="dxa"/>
          </w:tcPr>
          <w:p w14:paraId="47F7EAC3" w14:textId="76F7180B" w:rsidR="00DC460C" w:rsidRDefault="00DC460C" w:rsidP="00DC460C">
            <w:r>
              <w:t>U2.3 What do religions say to people when life gets hard?</w:t>
            </w:r>
          </w:p>
        </w:tc>
        <w:tc>
          <w:tcPr>
            <w:tcW w:w="1994" w:type="dxa"/>
          </w:tcPr>
          <w:p w14:paraId="0CF618A7" w14:textId="4A765CFD" w:rsidR="00DC460C" w:rsidRDefault="00DC460C" w:rsidP="00DC460C">
            <w:r>
              <w:t xml:space="preserve">U2.7 What matters most to Humanists and </w:t>
            </w:r>
            <w:proofErr w:type="spellStart"/>
            <w:r>
              <w:t>Christiasn</w:t>
            </w:r>
            <w:proofErr w:type="spellEnd"/>
            <w:r>
              <w:t>?</w:t>
            </w:r>
          </w:p>
        </w:tc>
      </w:tr>
    </w:tbl>
    <w:p w14:paraId="58B52BB2" w14:textId="77777777" w:rsidR="008A2FA5" w:rsidRDefault="008A2FA5"/>
    <w:sectPr w:rsidR="008A2FA5" w:rsidSect="00280D0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5E9B" w14:textId="77777777" w:rsidR="00280D08" w:rsidRDefault="00280D08" w:rsidP="00280D08">
      <w:pPr>
        <w:spacing w:after="0" w:line="240" w:lineRule="auto"/>
      </w:pPr>
      <w:r>
        <w:separator/>
      </w:r>
    </w:p>
  </w:endnote>
  <w:endnote w:type="continuationSeparator" w:id="0">
    <w:p w14:paraId="2F0912D6" w14:textId="77777777" w:rsidR="00280D08" w:rsidRDefault="00280D08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2DBF" w14:textId="77777777" w:rsidR="00280D08" w:rsidRDefault="00280D08" w:rsidP="00280D08">
      <w:pPr>
        <w:spacing w:after="0" w:line="240" w:lineRule="auto"/>
      </w:pPr>
      <w:r>
        <w:separator/>
      </w:r>
    </w:p>
  </w:footnote>
  <w:footnote w:type="continuationSeparator" w:id="0">
    <w:p w14:paraId="4DCCBC22" w14:textId="77777777" w:rsidR="00280D08" w:rsidRDefault="00280D08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3597CBF2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RE Long Term Plan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242FAC"/>
    <w:rsid w:val="00280D08"/>
    <w:rsid w:val="005573EA"/>
    <w:rsid w:val="00562217"/>
    <w:rsid w:val="005C0070"/>
    <w:rsid w:val="008A2FA5"/>
    <w:rsid w:val="009B720E"/>
    <w:rsid w:val="009F2E79"/>
    <w:rsid w:val="00C153CB"/>
    <w:rsid w:val="00CD4EB0"/>
    <w:rsid w:val="00DC460C"/>
    <w:rsid w:val="00E5504D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North Duffield Headteacher</cp:lastModifiedBy>
  <cp:revision>2</cp:revision>
  <dcterms:created xsi:type="dcterms:W3CDTF">2022-02-23T21:19:00Z</dcterms:created>
  <dcterms:modified xsi:type="dcterms:W3CDTF">2022-02-23T21:19:00Z</dcterms:modified>
</cp:coreProperties>
</file>